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34420" w14:textId="57D73C6B" w:rsidR="00137142" w:rsidRPr="000A4316" w:rsidRDefault="00137142" w:rsidP="00137142">
      <w:pPr>
        <w:pStyle w:val="afd"/>
        <w:tabs>
          <w:tab w:val="left" w:pos="3822"/>
        </w:tabs>
        <w:rPr>
          <w:b w:val="0"/>
          <w:sz w:val="28"/>
          <w:szCs w:val="28"/>
        </w:rPr>
      </w:pPr>
      <w:r w:rsidRPr="000A4316">
        <w:rPr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EE972F1" w14:textId="77777777" w:rsidR="00137142" w:rsidRPr="000A4316" w:rsidRDefault="00137142" w:rsidP="00137142">
      <w:pPr>
        <w:tabs>
          <w:tab w:val="left" w:pos="3822"/>
        </w:tabs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 xml:space="preserve">«ФИНАНСОВЫЙ УНИВЕРСИТЕТ ПРИ ПРАВИТЕЛЬСТВЕ </w:t>
      </w:r>
    </w:p>
    <w:p w14:paraId="4CEB4FEE" w14:textId="77777777" w:rsidR="00137142" w:rsidRPr="000A4316" w:rsidRDefault="00137142" w:rsidP="00137142">
      <w:pPr>
        <w:tabs>
          <w:tab w:val="left" w:pos="3822"/>
        </w:tabs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РОССИЙСКОЙ ФЕДЕРАЦИИ»</w:t>
      </w:r>
    </w:p>
    <w:p w14:paraId="7A664921" w14:textId="77777777" w:rsidR="00137142" w:rsidRPr="000A4316" w:rsidRDefault="00137142" w:rsidP="00137142">
      <w:pPr>
        <w:tabs>
          <w:tab w:val="left" w:pos="3822"/>
        </w:tabs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(Финансовый университет)</w:t>
      </w:r>
    </w:p>
    <w:p w14:paraId="411077DD" w14:textId="77777777" w:rsidR="00137142" w:rsidRPr="000A4316" w:rsidRDefault="00137142" w:rsidP="00137142">
      <w:pPr>
        <w:tabs>
          <w:tab w:val="left" w:pos="3822"/>
        </w:tabs>
        <w:jc w:val="center"/>
        <w:rPr>
          <w:b/>
          <w:sz w:val="28"/>
          <w:szCs w:val="28"/>
        </w:rPr>
      </w:pPr>
    </w:p>
    <w:p w14:paraId="56CA085D" w14:textId="04BB4A3B" w:rsidR="005134E2" w:rsidRPr="000A4316" w:rsidRDefault="005134E2" w:rsidP="00A54EBC">
      <w:pPr>
        <w:tabs>
          <w:tab w:val="left" w:pos="3822"/>
        </w:tabs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Кафедра</w:t>
      </w:r>
      <w:r w:rsidR="00A54EBC" w:rsidRPr="000A4316">
        <w:rPr>
          <w:b/>
          <w:sz w:val="28"/>
          <w:szCs w:val="28"/>
        </w:rPr>
        <w:t xml:space="preserve"> </w:t>
      </w:r>
      <w:r w:rsidRPr="000A4316">
        <w:rPr>
          <w:b/>
          <w:sz w:val="28"/>
          <w:szCs w:val="28"/>
        </w:rPr>
        <w:t>«Системный анализ в экономике»</w:t>
      </w:r>
    </w:p>
    <w:p w14:paraId="1FAFA962" w14:textId="77777777" w:rsidR="00137142" w:rsidRPr="000A4316" w:rsidRDefault="00137142" w:rsidP="00137142">
      <w:pPr>
        <w:tabs>
          <w:tab w:val="left" w:pos="3822"/>
        </w:tabs>
        <w:rPr>
          <w:sz w:val="28"/>
          <w:szCs w:val="28"/>
        </w:rPr>
      </w:pPr>
    </w:p>
    <w:p w14:paraId="3101E706" w14:textId="77777777" w:rsidR="00137142" w:rsidRPr="000A4316" w:rsidRDefault="00137142" w:rsidP="00137142">
      <w:pPr>
        <w:tabs>
          <w:tab w:val="left" w:pos="3822"/>
        </w:tabs>
        <w:rPr>
          <w:sz w:val="28"/>
          <w:szCs w:val="28"/>
        </w:rPr>
      </w:pPr>
    </w:p>
    <w:p w14:paraId="3108A387" w14:textId="77777777" w:rsidR="004D21D8" w:rsidRPr="000A4316" w:rsidRDefault="00327A7F" w:rsidP="004D21D8">
      <w:pPr>
        <w:pStyle w:val="11"/>
        <w:tabs>
          <w:tab w:val="left" w:pos="3822"/>
        </w:tabs>
        <w:jc w:val="center"/>
        <w:rPr>
          <w:b w:val="0"/>
          <w:caps/>
        </w:rPr>
      </w:pPr>
      <w:r w:rsidRPr="000A4316">
        <w:tab/>
        <w:t xml:space="preserve">                                          </w:t>
      </w:r>
    </w:p>
    <w:tbl>
      <w:tblPr>
        <w:tblW w:w="414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</w:tblGrid>
      <w:tr w:rsidR="004D21D8" w:rsidRPr="000A4316" w14:paraId="42209C29" w14:textId="77777777" w:rsidTr="006F3CBE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33763D6C" w14:textId="77777777" w:rsidR="004D21D8" w:rsidRPr="000A4316" w:rsidRDefault="004D21D8" w:rsidP="006F3CBE">
            <w:pPr>
              <w:tabs>
                <w:tab w:val="left" w:pos="567"/>
                <w:tab w:val="left" w:pos="3822"/>
                <w:tab w:val="right" w:leader="dot" w:pos="9631"/>
              </w:tabs>
              <w:spacing w:line="360" w:lineRule="auto"/>
              <w:rPr>
                <w:b/>
                <w:sz w:val="28"/>
                <w:szCs w:val="28"/>
              </w:rPr>
            </w:pPr>
            <w:r w:rsidRPr="000A4316">
              <w:rPr>
                <w:b/>
                <w:sz w:val="28"/>
                <w:szCs w:val="28"/>
              </w:rPr>
              <w:t>УТВЕРЖДАЮ</w:t>
            </w:r>
          </w:p>
          <w:p w14:paraId="5A1F27BB" w14:textId="6E4DB85D" w:rsidR="004D21D8" w:rsidRPr="000A4316" w:rsidRDefault="004D21D8" w:rsidP="006F3CBE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0A4316">
              <w:rPr>
                <w:sz w:val="28"/>
                <w:szCs w:val="28"/>
              </w:rPr>
              <w:t xml:space="preserve">Проректор по </w:t>
            </w:r>
            <w:r w:rsidR="00B659F3" w:rsidRPr="000A4316">
              <w:rPr>
                <w:sz w:val="28"/>
                <w:szCs w:val="28"/>
              </w:rPr>
              <w:t>учебной</w:t>
            </w:r>
            <w:r w:rsidRPr="000A4316">
              <w:rPr>
                <w:sz w:val="28"/>
                <w:szCs w:val="28"/>
              </w:rPr>
              <w:t xml:space="preserve"> </w:t>
            </w:r>
          </w:p>
          <w:p w14:paraId="7844266B" w14:textId="2760FDBF" w:rsidR="004D21D8" w:rsidRPr="000A4316" w:rsidRDefault="00B659F3" w:rsidP="006F3CBE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0A4316">
              <w:rPr>
                <w:sz w:val="28"/>
                <w:szCs w:val="28"/>
              </w:rPr>
              <w:t>и методической работе</w:t>
            </w:r>
            <w:r w:rsidR="004D21D8" w:rsidRPr="000A4316">
              <w:rPr>
                <w:sz w:val="28"/>
                <w:szCs w:val="28"/>
              </w:rPr>
              <w:t xml:space="preserve"> _______________Е.А. Каменева</w:t>
            </w:r>
          </w:p>
          <w:p w14:paraId="6982CFE1" w14:textId="77777777" w:rsidR="004D21D8" w:rsidRPr="000A4316" w:rsidRDefault="004D21D8" w:rsidP="006F3CBE">
            <w:pPr>
              <w:tabs>
                <w:tab w:val="left" w:pos="3822"/>
              </w:tabs>
              <w:jc w:val="right"/>
              <w:rPr>
                <w:sz w:val="28"/>
                <w:szCs w:val="28"/>
              </w:rPr>
            </w:pPr>
          </w:p>
          <w:p w14:paraId="5A6DD210" w14:textId="6E425831" w:rsidR="004D21D8" w:rsidRPr="000A4316" w:rsidRDefault="004D21D8" w:rsidP="004F7998">
            <w:pPr>
              <w:tabs>
                <w:tab w:val="left" w:pos="3822"/>
              </w:tabs>
              <w:spacing w:line="360" w:lineRule="auto"/>
              <w:rPr>
                <w:sz w:val="28"/>
                <w:szCs w:val="28"/>
              </w:rPr>
            </w:pPr>
            <w:r w:rsidRPr="000A4316">
              <w:rPr>
                <w:sz w:val="28"/>
                <w:szCs w:val="28"/>
              </w:rPr>
              <w:t>«</w:t>
            </w:r>
            <w:r w:rsidR="004F7998">
              <w:rPr>
                <w:sz w:val="28"/>
                <w:szCs w:val="28"/>
              </w:rPr>
              <w:t>01</w:t>
            </w:r>
            <w:r w:rsidRPr="000A4316">
              <w:rPr>
                <w:sz w:val="28"/>
                <w:szCs w:val="28"/>
              </w:rPr>
              <w:t>»</w:t>
            </w:r>
            <w:r w:rsidR="004F7998">
              <w:rPr>
                <w:sz w:val="28"/>
                <w:szCs w:val="28"/>
              </w:rPr>
              <w:t xml:space="preserve"> декабря </w:t>
            </w:r>
            <w:r w:rsidRPr="000A4316">
              <w:rPr>
                <w:sz w:val="28"/>
                <w:szCs w:val="28"/>
              </w:rPr>
              <w:t>20</w:t>
            </w:r>
            <w:r w:rsidR="005E4F2F" w:rsidRPr="000A4316">
              <w:rPr>
                <w:sz w:val="28"/>
                <w:szCs w:val="28"/>
              </w:rPr>
              <w:t>22</w:t>
            </w:r>
            <w:r w:rsidRPr="000A4316">
              <w:rPr>
                <w:sz w:val="28"/>
                <w:szCs w:val="28"/>
              </w:rPr>
              <w:t xml:space="preserve"> г.</w:t>
            </w:r>
          </w:p>
        </w:tc>
      </w:tr>
    </w:tbl>
    <w:p w14:paraId="78139D65" w14:textId="4D1D1D4E" w:rsidR="00137142" w:rsidRPr="000A4316" w:rsidRDefault="00137142" w:rsidP="004D21D8">
      <w:pPr>
        <w:pStyle w:val="11"/>
        <w:tabs>
          <w:tab w:val="left" w:pos="3822"/>
        </w:tabs>
        <w:jc w:val="center"/>
        <w:rPr>
          <w:b w:val="0"/>
          <w:caps/>
        </w:rPr>
      </w:pPr>
    </w:p>
    <w:p w14:paraId="29105911" w14:textId="77777777" w:rsidR="008D2452" w:rsidRDefault="008D2452" w:rsidP="005134E2">
      <w:pPr>
        <w:tabs>
          <w:tab w:val="left" w:pos="3822"/>
        </w:tabs>
        <w:jc w:val="center"/>
        <w:rPr>
          <w:b/>
          <w:sz w:val="28"/>
          <w:szCs w:val="28"/>
          <w:shd w:val="clear" w:color="auto" w:fill="FFFFFF"/>
        </w:rPr>
      </w:pPr>
    </w:p>
    <w:p w14:paraId="03A0C5F3" w14:textId="4AA14CE9" w:rsidR="005134E2" w:rsidRPr="000A4316" w:rsidRDefault="00974D72" w:rsidP="005134E2">
      <w:pPr>
        <w:tabs>
          <w:tab w:val="left" w:pos="3822"/>
        </w:tabs>
        <w:jc w:val="center"/>
        <w:rPr>
          <w:b/>
          <w:sz w:val="28"/>
          <w:szCs w:val="28"/>
          <w:shd w:val="clear" w:color="auto" w:fill="FFFFFF"/>
        </w:rPr>
      </w:pPr>
      <w:r w:rsidRPr="000A4316">
        <w:rPr>
          <w:b/>
          <w:sz w:val="28"/>
          <w:szCs w:val="28"/>
          <w:shd w:val="clear" w:color="auto" w:fill="FFFFFF"/>
        </w:rPr>
        <w:t>Л.С. Звягин</w:t>
      </w:r>
    </w:p>
    <w:p w14:paraId="47F53B3C" w14:textId="77777777" w:rsidR="00974D72" w:rsidRPr="000A4316" w:rsidRDefault="00974D72" w:rsidP="005134E2">
      <w:pPr>
        <w:tabs>
          <w:tab w:val="left" w:pos="3822"/>
        </w:tabs>
        <w:jc w:val="center"/>
        <w:rPr>
          <w:b/>
          <w:sz w:val="32"/>
          <w:szCs w:val="32"/>
        </w:rPr>
      </w:pPr>
    </w:p>
    <w:p w14:paraId="49D6AD2E" w14:textId="77777777" w:rsidR="00B402A0" w:rsidRPr="000A4316" w:rsidRDefault="00B402A0" w:rsidP="00B402A0">
      <w:pPr>
        <w:tabs>
          <w:tab w:val="left" w:pos="3822"/>
        </w:tabs>
        <w:jc w:val="center"/>
        <w:rPr>
          <w:b/>
          <w:sz w:val="32"/>
          <w:szCs w:val="32"/>
        </w:rPr>
      </w:pPr>
      <w:r w:rsidRPr="000A4316">
        <w:rPr>
          <w:b/>
          <w:sz w:val="32"/>
          <w:szCs w:val="32"/>
        </w:rPr>
        <w:t xml:space="preserve">МЕТОДЫ ЭКСПЕРТНЫХ ОЦЕНОК </w:t>
      </w:r>
    </w:p>
    <w:p w14:paraId="4BBE9680" w14:textId="77777777" w:rsidR="00B402A0" w:rsidRPr="000A4316" w:rsidRDefault="00B402A0" w:rsidP="00B402A0">
      <w:pPr>
        <w:tabs>
          <w:tab w:val="left" w:pos="3822"/>
        </w:tabs>
        <w:ind w:left="-180" w:right="616" w:firstLine="360"/>
        <w:jc w:val="center"/>
        <w:rPr>
          <w:sz w:val="28"/>
          <w:szCs w:val="28"/>
        </w:rPr>
      </w:pPr>
    </w:p>
    <w:p w14:paraId="69A08FB4" w14:textId="77777777" w:rsidR="00DA3457" w:rsidRPr="000A4316" w:rsidRDefault="00DA3457" w:rsidP="00DA3457">
      <w:pPr>
        <w:tabs>
          <w:tab w:val="left" w:pos="3822"/>
        </w:tabs>
        <w:ind w:left="-180" w:right="616" w:firstLine="360"/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Рабочая программа дисципл</w:t>
      </w:r>
      <w:bookmarkStart w:id="0" w:name="_GoBack"/>
      <w:bookmarkEnd w:id="0"/>
      <w:r w:rsidRPr="000A4316">
        <w:rPr>
          <w:b/>
          <w:sz w:val="28"/>
          <w:szCs w:val="28"/>
        </w:rPr>
        <w:t xml:space="preserve">ины </w:t>
      </w:r>
    </w:p>
    <w:p w14:paraId="4FB5D91C" w14:textId="77777777" w:rsidR="00DA3457" w:rsidRPr="000A4316" w:rsidRDefault="00DA3457" w:rsidP="00DA3457">
      <w:pPr>
        <w:tabs>
          <w:tab w:val="left" w:pos="3822"/>
        </w:tabs>
        <w:jc w:val="center"/>
        <w:rPr>
          <w:sz w:val="28"/>
          <w:szCs w:val="28"/>
        </w:rPr>
      </w:pPr>
      <w:r w:rsidRPr="000A4316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E56F685" w14:textId="77777777" w:rsidR="00DA3457" w:rsidRPr="000A4316" w:rsidRDefault="00DA3457" w:rsidP="00DA3457">
      <w:pPr>
        <w:tabs>
          <w:tab w:val="left" w:pos="3822"/>
        </w:tabs>
        <w:jc w:val="center"/>
        <w:rPr>
          <w:sz w:val="28"/>
          <w:szCs w:val="28"/>
        </w:rPr>
      </w:pPr>
      <w:r w:rsidRPr="000A4316">
        <w:rPr>
          <w:sz w:val="28"/>
          <w:szCs w:val="28"/>
        </w:rPr>
        <w:t xml:space="preserve">39.03.01 - Социология, </w:t>
      </w:r>
    </w:p>
    <w:p w14:paraId="393BFCA5" w14:textId="74AB2BE7" w:rsidR="00DA3457" w:rsidRPr="000A4316" w:rsidRDefault="003B42AF" w:rsidP="00DA3457">
      <w:pPr>
        <w:tabs>
          <w:tab w:val="left" w:pos="3822"/>
        </w:tabs>
        <w:jc w:val="center"/>
        <w:rPr>
          <w:sz w:val="28"/>
          <w:szCs w:val="28"/>
        </w:rPr>
      </w:pPr>
      <w:r w:rsidRPr="000A4316">
        <w:rPr>
          <w:sz w:val="28"/>
          <w:szCs w:val="28"/>
        </w:rPr>
        <w:t>ОП</w:t>
      </w:r>
      <w:r w:rsidR="00DA3457" w:rsidRPr="000A4316">
        <w:rPr>
          <w:sz w:val="28"/>
          <w:szCs w:val="28"/>
        </w:rPr>
        <w:t xml:space="preserve"> </w:t>
      </w:r>
      <w:r w:rsidRPr="000A4316">
        <w:rPr>
          <w:sz w:val="28"/>
          <w:szCs w:val="28"/>
        </w:rPr>
        <w:t>«</w:t>
      </w:r>
      <w:r w:rsidR="00DA3457" w:rsidRPr="000A4316">
        <w:rPr>
          <w:sz w:val="28"/>
          <w:szCs w:val="28"/>
        </w:rPr>
        <w:t>Экономическая социология</w:t>
      </w:r>
      <w:r w:rsidRPr="000A4316">
        <w:rPr>
          <w:sz w:val="28"/>
          <w:szCs w:val="28"/>
        </w:rPr>
        <w:t>»</w:t>
      </w:r>
    </w:p>
    <w:p w14:paraId="4D5825D9" w14:textId="77777777" w:rsidR="005134E2" w:rsidRPr="000A4316" w:rsidRDefault="005134E2" w:rsidP="005134E2">
      <w:pPr>
        <w:tabs>
          <w:tab w:val="left" w:pos="3822"/>
        </w:tabs>
        <w:jc w:val="center"/>
        <w:rPr>
          <w:sz w:val="28"/>
          <w:szCs w:val="28"/>
        </w:rPr>
      </w:pPr>
    </w:p>
    <w:p w14:paraId="7CA6341E" w14:textId="77777777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Рекомендовано Ученым советом факультета</w:t>
      </w:r>
    </w:p>
    <w:p w14:paraId="0F2A4CB3" w14:textId="0BFADD3B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информационных технологий</w:t>
      </w:r>
      <w:r w:rsidR="005E4F2F" w:rsidRPr="000A4316">
        <w:rPr>
          <w:bCs/>
          <w:i/>
          <w:sz w:val="28"/>
          <w:szCs w:val="28"/>
        </w:rPr>
        <w:t xml:space="preserve"> и анализа больших данных</w:t>
      </w:r>
    </w:p>
    <w:p w14:paraId="64CD34C9" w14:textId="77777777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(протокол № 26 от 22 ноября 2022 г.)</w:t>
      </w:r>
    </w:p>
    <w:p w14:paraId="651B76B6" w14:textId="77777777" w:rsidR="00B271A2" w:rsidRPr="000A4316" w:rsidRDefault="00B271A2" w:rsidP="005E4F2F">
      <w:pPr>
        <w:jc w:val="center"/>
        <w:rPr>
          <w:bCs/>
          <w:i/>
          <w:sz w:val="28"/>
          <w:szCs w:val="28"/>
        </w:rPr>
      </w:pPr>
    </w:p>
    <w:p w14:paraId="32332199" w14:textId="0C9256E0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Одобрено кафедрой</w:t>
      </w:r>
    </w:p>
    <w:p w14:paraId="6E9CA70C" w14:textId="1A5586AD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«Системный анализ в экономике»</w:t>
      </w:r>
    </w:p>
    <w:p w14:paraId="0AC1679B" w14:textId="77777777" w:rsidR="00B659F3" w:rsidRPr="000A4316" w:rsidRDefault="00B659F3" w:rsidP="005E4F2F">
      <w:pPr>
        <w:jc w:val="center"/>
        <w:rPr>
          <w:bCs/>
          <w:i/>
          <w:sz w:val="28"/>
          <w:szCs w:val="28"/>
        </w:rPr>
      </w:pPr>
      <w:r w:rsidRPr="000A4316">
        <w:rPr>
          <w:bCs/>
          <w:i/>
          <w:sz w:val="28"/>
          <w:szCs w:val="28"/>
        </w:rPr>
        <w:t>(протокол № 03 от 31 октября 2022 г.)</w:t>
      </w:r>
    </w:p>
    <w:p w14:paraId="4ABB05EF" w14:textId="77777777" w:rsidR="004D21D8" w:rsidRPr="000A4316" w:rsidRDefault="004D21D8" w:rsidP="005E4F2F">
      <w:pPr>
        <w:tabs>
          <w:tab w:val="left" w:pos="3822"/>
        </w:tabs>
        <w:jc w:val="center"/>
        <w:rPr>
          <w:i/>
          <w:iCs/>
          <w:sz w:val="28"/>
          <w:szCs w:val="28"/>
        </w:rPr>
      </w:pPr>
    </w:p>
    <w:p w14:paraId="37016189" w14:textId="7335B385" w:rsidR="00B271A2" w:rsidRDefault="00B271A2" w:rsidP="004D21D8">
      <w:pPr>
        <w:tabs>
          <w:tab w:val="left" w:pos="3822"/>
        </w:tabs>
        <w:jc w:val="center"/>
        <w:rPr>
          <w:iCs/>
          <w:sz w:val="28"/>
        </w:rPr>
      </w:pPr>
    </w:p>
    <w:p w14:paraId="6E34E70E" w14:textId="7E90FA18" w:rsidR="008D2452" w:rsidRDefault="008D2452" w:rsidP="004D21D8">
      <w:pPr>
        <w:tabs>
          <w:tab w:val="left" w:pos="3822"/>
        </w:tabs>
        <w:jc w:val="center"/>
        <w:rPr>
          <w:iCs/>
          <w:sz w:val="28"/>
        </w:rPr>
      </w:pPr>
    </w:p>
    <w:p w14:paraId="1AD76E38" w14:textId="77777777" w:rsidR="008D2452" w:rsidRPr="000A4316" w:rsidRDefault="008D2452" w:rsidP="004D21D8">
      <w:pPr>
        <w:tabs>
          <w:tab w:val="left" w:pos="3822"/>
        </w:tabs>
        <w:jc w:val="center"/>
        <w:rPr>
          <w:iCs/>
          <w:sz w:val="28"/>
        </w:rPr>
      </w:pPr>
    </w:p>
    <w:p w14:paraId="5F77F7C2" w14:textId="0E8C4A0C" w:rsidR="00137142" w:rsidRPr="000A4316" w:rsidRDefault="004D21D8" w:rsidP="004D21D8">
      <w:pPr>
        <w:tabs>
          <w:tab w:val="left" w:pos="3822"/>
        </w:tabs>
        <w:jc w:val="center"/>
        <w:rPr>
          <w:sz w:val="32"/>
          <w:szCs w:val="28"/>
        </w:rPr>
      </w:pPr>
      <w:r w:rsidRPr="000A4316">
        <w:rPr>
          <w:iCs/>
          <w:sz w:val="28"/>
        </w:rPr>
        <w:t>Москва 20</w:t>
      </w:r>
      <w:r w:rsidR="00B659F3" w:rsidRPr="000A4316">
        <w:rPr>
          <w:iCs/>
          <w:sz w:val="28"/>
        </w:rPr>
        <w:t>22</w:t>
      </w:r>
    </w:p>
    <w:p w14:paraId="04D2FE7A" w14:textId="77777777" w:rsidR="00137142" w:rsidRPr="000A4316" w:rsidRDefault="00137142" w:rsidP="00137142">
      <w:pPr>
        <w:pStyle w:val="Style8"/>
        <w:widowControl/>
        <w:tabs>
          <w:tab w:val="left" w:pos="3822"/>
        </w:tabs>
        <w:spacing w:before="77"/>
        <w:ind w:left="1296" w:right="1291"/>
        <w:rPr>
          <w:rStyle w:val="FontStyle62"/>
        </w:rPr>
        <w:sectPr w:rsidR="00137142" w:rsidRPr="000A4316" w:rsidSect="007F47EC">
          <w:footerReference w:type="default" r:id="rId8"/>
          <w:pgSz w:w="11905" w:h="16837"/>
          <w:pgMar w:top="1418" w:right="1522" w:bottom="1440" w:left="1522" w:header="720" w:footer="720" w:gutter="0"/>
          <w:cols w:space="60"/>
          <w:noEndnote/>
        </w:sectPr>
      </w:pPr>
    </w:p>
    <w:p w14:paraId="65590C42" w14:textId="77777777" w:rsidR="00594D22" w:rsidRPr="000A4316" w:rsidRDefault="00594D22" w:rsidP="00594D22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lastRenderedPageBreak/>
        <w:t xml:space="preserve">Содержание </w:t>
      </w:r>
    </w:p>
    <w:p w14:paraId="243826C8" w14:textId="04AEE5B1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1. Наименование дисциплины………………………………………………</w:t>
      </w:r>
      <w:proofErr w:type="gramStart"/>
      <w:r w:rsidR="006F1508" w:rsidRPr="000A4316">
        <w:rPr>
          <w:sz w:val="28"/>
          <w:szCs w:val="28"/>
        </w:rPr>
        <w:t>…….</w:t>
      </w:r>
      <w:proofErr w:type="gramEnd"/>
      <w:r w:rsidR="006F1508" w:rsidRPr="000A4316">
        <w:rPr>
          <w:sz w:val="28"/>
          <w:szCs w:val="28"/>
        </w:rPr>
        <w:t>.</w:t>
      </w:r>
      <w:r w:rsidR="000A4316">
        <w:rPr>
          <w:sz w:val="28"/>
          <w:szCs w:val="28"/>
        </w:rPr>
        <w:t>3</w:t>
      </w:r>
    </w:p>
    <w:p w14:paraId="1934823A" w14:textId="69237544" w:rsidR="00D9564A" w:rsidRPr="000A4316" w:rsidRDefault="001D36FC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2. </w:t>
      </w:r>
      <w:r w:rsidR="005E4F2F" w:rsidRPr="000A431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</w:t>
      </w:r>
      <w:r w:rsidR="00D9564A" w:rsidRPr="000A4316">
        <w:rPr>
          <w:sz w:val="28"/>
          <w:szCs w:val="28"/>
        </w:rPr>
        <w:t>……...</w:t>
      </w:r>
      <w:r w:rsidR="006F1508" w:rsidRPr="000A4316">
        <w:rPr>
          <w:sz w:val="28"/>
          <w:szCs w:val="28"/>
        </w:rPr>
        <w:t>...............................</w:t>
      </w:r>
      <w:r w:rsidR="00E52F13" w:rsidRPr="000A4316">
        <w:rPr>
          <w:sz w:val="28"/>
          <w:szCs w:val="28"/>
        </w:rPr>
        <w:t>.</w:t>
      </w:r>
      <w:r w:rsidR="000A4316">
        <w:rPr>
          <w:sz w:val="28"/>
          <w:szCs w:val="28"/>
        </w:rPr>
        <w:t>3</w:t>
      </w:r>
    </w:p>
    <w:p w14:paraId="0E74AE0F" w14:textId="1D2B3153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bCs/>
          <w:sz w:val="28"/>
          <w:szCs w:val="28"/>
        </w:rPr>
      </w:pPr>
      <w:r w:rsidRPr="000A4316">
        <w:rPr>
          <w:sz w:val="28"/>
          <w:szCs w:val="28"/>
        </w:rPr>
        <w:t>3. Место          дисциплины           в           структуре           образовательной программы……………………………………………………………………...</w:t>
      </w:r>
      <w:r w:rsidR="00E52F13" w:rsidRPr="000A4316">
        <w:rPr>
          <w:sz w:val="28"/>
          <w:szCs w:val="28"/>
        </w:rPr>
        <w:t>.........</w:t>
      </w:r>
      <w:r w:rsidR="000A4316">
        <w:rPr>
          <w:sz w:val="28"/>
          <w:szCs w:val="28"/>
        </w:rPr>
        <w:t>5</w:t>
      </w:r>
    </w:p>
    <w:p w14:paraId="2D4637C3" w14:textId="12165039" w:rsidR="00D9564A" w:rsidRPr="000A4316" w:rsidRDefault="00D9564A" w:rsidP="00E52F13">
      <w:pPr>
        <w:tabs>
          <w:tab w:val="right" w:leader="dot" w:pos="9617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A4316">
        <w:rPr>
          <w:sz w:val="28"/>
          <w:szCs w:val="28"/>
        </w:rPr>
        <w:tab/>
      </w:r>
      <w:r w:rsidR="00E52F13" w:rsidRPr="000A4316">
        <w:rPr>
          <w:sz w:val="28"/>
          <w:szCs w:val="28"/>
        </w:rPr>
        <w:t>………………………………………………</w:t>
      </w:r>
      <w:r w:rsidR="000A4316">
        <w:rPr>
          <w:sz w:val="28"/>
          <w:szCs w:val="28"/>
        </w:rPr>
        <w:t>5</w:t>
      </w:r>
    </w:p>
    <w:p w14:paraId="79D60429" w14:textId="3B2D6091" w:rsidR="00D9564A" w:rsidRPr="000A4316" w:rsidRDefault="00D9564A" w:rsidP="00E52F13">
      <w:pPr>
        <w:tabs>
          <w:tab w:val="right" w:leader="dot" w:pos="9617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A4316">
        <w:rPr>
          <w:sz w:val="28"/>
          <w:szCs w:val="28"/>
        </w:rPr>
        <w:tab/>
      </w:r>
      <w:r w:rsidR="00E52F13" w:rsidRPr="000A4316">
        <w:rPr>
          <w:sz w:val="28"/>
          <w:szCs w:val="28"/>
        </w:rPr>
        <w:t>…………………………………………………………………………</w:t>
      </w:r>
      <w:proofErr w:type="gramStart"/>
      <w:r w:rsidR="00E52F13" w:rsidRPr="000A4316">
        <w:rPr>
          <w:sz w:val="28"/>
          <w:szCs w:val="28"/>
        </w:rPr>
        <w:t>…….</w:t>
      </w:r>
      <w:proofErr w:type="gramEnd"/>
      <w:r w:rsidR="00E52F13" w:rsidRPr="000A4316">
        <w:rPr>
          <w:sz w:val="28"/>
          <w:szCs w:val="28"/>
        </w:rPr>
        <w:t>.</w:t>
      </w:r>
      <w:r w:rsidR="000A4316">
        <w:rPr>
          <w:sz w:val="28"/>
          <w:szCs w:val="28"/>
        </w:rPr>
        <w:t>6</w:t>
      </w:r>
    </w:p>
    <w:p w14:paraId="226A8E4F" w14:textId="37593B28" w:rsidR="00D9564A" w:rsidRPr="000A4316" w:rsidRDefault="00D9564A" w:rsidP="00E52F13">
      <w:pPr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A4316">
        <w:rPr>
          <w:sz w:val="28"/>
          <w:szCs w:val="28"/>
        </w:rPr>
        <w:tab/>
      </w:r>
      <w:r w:rsidR="00E52F13" w:rsidRPr="000A4316">
        <w:rPr>
          <w:sz w:val="28"/>
          <w:szCs w:val="28"/>
        </w:rPr>
        <w:t>………………………………………………</w:t>
      </w:r>
      <w:proofErr w:type="gramStart"/>
      <w:r w:rsidR="00E52F13" w:rsidRPr="000A4316">
        <w:rPr>
          <w:sz w:val="28"/>
          <w:szCs w:val="28"/>
        </w:rPr>
        <w:t>…….</w:t>
      </w:r>
      <w:proofErr w:type="gramEnd"/>
      <w:r w:rsidR="00E52F13" w:rsidRPr="000A4316">
        <w:rPr>
          <w:sz w:val="28"/>
          <w:szCs w:val="28"/>
        </w:rPr>
        <w:t>.</w:t>
      </w:r>
      <w:r w:rsidRPr="000A4316">
        <w:rPr>
          <w:sz w:val="28"/>
          <w:szCs w:val="28"/>
        </w:rPr>
        <w:t>1</w:t>
      </w:r>
      <w:r w:rsidR="000A4316">
        <w:rPr>
          <w:sz w:val="28"/>
          <w:szCs w:val="28"/>
        </w:rPr>
        <w:t>0</w:t>
      </w:r>
    </w:p>
    <w:p w14:paraId="6CE23873" w14:textId="2B5EC9C3" w:rsidR="00D9564A" w:rsidRPr="000A4316" w:rsidRDefault="00D9564A" w:rsidP="00E52F13">
      <w:pPr>
        <w:tabs>
          <w:tab w:val="right" w:leader="dot" w:pos="9617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A4316">
        <w:rPr>
          <w:sz w:val="28"/>
          <w:szCs w:val="28"/>
        </w:rPr>
        <w:tab/>
      </w:r>
      <w:r w:rsidR="00E52F13" w:rsidRPr="000A4316">
        <w:rPr>
          <w:sz w:val="28"/>
          <w:szCs w:val="28"/>
        </w:rPr>
        <w:t>……………………………………………………...</w:t>
      </w:r>
      <w:r w:rsidR="000A4316">
        <w:rPr>
          <w:sz w:val="28"/>
          <w:szCs w:val="28"/>
        </w:rPr>
        <w:t>1</w:t>
      </w:r>
      <w:r w:rsidR="003C4267" w:rsidRPr="000A4316">
        <w:rPr>
          <w:sz w:val="28"/>
          <w:szCs w:val="28"/>
        </w:rPr>
        <w:t>5</w:t>
      </w:r>
    </w:p>
    <w:p w14:paraId="3D9C861E" w14:textId="74068647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дисциплины……………………………………</w:t>
      </w:r>
      <w:r w:rsidR="00A20008" w:rsidRPr="000A4316">
        <w:rPr>
          <w:sz w:val="28"/>
          <w:szCs w:val="28"/>
        </w:rPr>
        <w:t>………………………...</w:t>
      </w:r>
      <w:r w:rsidR="000A4316">
        <w:rPr>
          <w:sz w:val="28"/>
          <w:szCs w:val="28"/>
        </w:rPr>
        <w:t>25</w:t>
      </w:r>
    </w:p>
    <w:p w14:paraId="38D20DEE" w14:textId="5858AF9A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дисциплины……………………</w:t>
      </w:r>
      <w:r w:rsidR="00A20008" w:rsidRPr="000A4316">
        <w:rPr>
          <w:sz w:val="28"/>
          <w:szCs w:val="28"/>
        </w:rPr>
        <w:t>……...</w:t>
      </w:r>
      <w:r w:rsidR="000A4316">
        <w:rPr>
          <w:sz w:val="28"/>
          <w:szCs w:val="28"/>
        </w:rPr>
        <w:t>26</w:t>
      </w:r>
      <w:r w:rsidRPr="000A4316">
        <w:rPr>
          <w:sz w:val="28"/>
          <w:szCs w:val="28"/>
        </w:rPr>
        <w:t xml:space="preserve"> </w:t>
      </w:r>
    </w:p>
    <w:p w14:paraId="6D6D45EA" w14:textId="7C6D8DFE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10. Методические     указания       для       обучающихся       по      освоению дисциплины…………………………………………………….......................</w:t>
      </w:r>
      <w:r w:rsidR="00A20008" w:rsidRPr="000A4316">
        <w:rPr>
          <w:sz w:val="28"/>
          <w:szCs w:val="28"/>
        </w:rPr>
        <w:t>.........</w:t>
      </w:r>
      <w:r w:rsidR="000A4316">
        <w:rPr>
          <w:sz w:val="28"/>
          <w:szCs w:val="28"/>
        </w:rPr>
        <w:t>27</w:t>
      </w:r>
    </w:p>
    <w:p w14:paraId="142015C6" w14:textId="0F3D974E" w:rsidR="00D9564A" w:rsidRPr="000A4316" w:rsidRDefault="00D9564A" w:rsidP="00D9564A">
      <w:pPr>
        <w:tabs>
          <w:tab w:val="right" w:leader="dot" w:pos="9639"/>
        </w:tabs>
        <w:ind w:firstLine="142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</w:r>
      <w:r w:rsidR="00A20008" w:rsidRPr="000A4316">
        <w:rPr>
          <w:sz w:val="28"/>
          <w:szCs w:val="28"/>
        </w:rPr>
        <w:t>..............................</w:t>
      </w:r>
      <w:r w:rsidR="000A4316">
        <w:rPr>
          <w:sz w:val="28"/>
          <w:szCs w:val="28"/>
        </w:rPr>
        <w:t>27</w:t>
      </w:r>
    </w:p>
    <w:p w14:paraId="2DF018D5" w14:textId="4B98F273" w:rsidR="00D9564A" w:rsidRPr="000A4316" w:rsidRDefault="00D9564A" w:rsidP="00D9564A">
      <w:pPr>
        <w:jc w:val="both"/>
        <w:rPr>
          <w:b/>
          <w:bCs/>
          <w:sz w:val="26"/>
          <w:szCs w:val="26"/>
        </w:rPr>
      </w:pPr>
      <w:r w:rsidRPr="000A4316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</w:t>
      </w:r>
      <w:r w:rsidR="00A20008" w:rsidRPr="000A4316">
        <w:rPr>
          <w:sz w:val="28"/>
          <w:szCs w:val="28"/>
        </w:rPr>
        <w:t>е</w:t>
      </w:r>
      <w:r w:rsidRPr="000A4316">
        <w:rPr>
          <w:sz w:val="28"/>
          <w:szCs w:val="28"/>
        </w:rPr>
        <w:t>……………</w:t>
      </w:r>
      <w:r w:rsidR="000A4316">
        <w:rPr>
          <w:sz w:val="28"/>
          <w:szCs w:val="28"/>
        </w:rPr>
        <w:t>………………………..</w:t>
      </w:r>
      <w:r w:rsidRPr="000A4316">
        <w:rPr>
          <w:sz w:val="28"/>
          <w:szCs w:val="28"/>
        </w:rPr>
        <w:t>.</w:t>
      </w:r>
      <w:r w:rsidR="000A4316">
        <w:rPr>
          <w:sz w:val="28"/>
          <w:szCs w:val="28"/>
        </w:rPr>
        <w:t>28</w:t>
      </w:r>
    </w:p>
    <w:p w14:paraId="6EF57D4A" w14:textId="77777777" w:rsidR="00D9564A" w:rsidRPr="000A4316" w:rsidRDefault="00D9564A" w:rsidP="00D9564A">
      <w:pPr>
        <w:jc w:val="center"/>
        <w:rPr>
          <w:rStyle w:val="FontStyle90"/>
          <w:spacing w:val="0"/>
        </w:rPr>
      </w:pPr>
      <w:r w:rsidRPr="000A4316">
        <w:rPr>
          <w:rStyle w:val="FontStyle90"/>
          <w:spacing w:val="0"/>
        </w:rPr>
        <w:br w:type="page"/>
      </w:r>
    </w:p>
    <w:p w14:paraId="5AD47EE3" w14:textId="77777777" w:rsidR="009B68AD" w:rsidRPr="000A4316" w:rsidRDefault="00671B06" w:rsidP="00594D22">
      <w:pPr>
        <w:pStyle w:val="Style6"/>
        <w:widowControl/>
        <w:tabs>
          <w:tab w:val="right" w:leader="dot" w:pos="8931"/>
        </w:tabs>
        <w:spacing w:line="360" w:lineRule="auto"/>
        <w:jc w:val="both"/>
        <w:rPr>
          <w:rStyle w:val="FontStyle428"/>
          <w:spacing w:val="0"/>
        </w:rPr>
      </w:pPr>
      <w:r w:rsidRPr="000A4316">
        <w:rPr>
          <w:rStyle w:val="FontStyle428"/>
          <w:spacing w:val="0"/>
        </w:rPr>
        <w:lastRenderedPageBreak/>
        <w:t>1</w:t>
      </w:r>
      <w:r w:rsidRPr="000A4316">
        <w:rPr>
          <w:rStyle w:val="FontStyle428"/>
          <w:spacing w:val="0"/>
          <w:sz w:val="28"/>
          <w:szCs w:val="28"/>
        </w:rPr>
        <w:t xml:space="preserve">. </w:t>
      </w:r>
      <w:r w:rsidR="00594D22" w:rsidRPr="000A4316">
        <w:rPr>
          <w:rStyle w:val="FontStyle428"/>
          <w:spacing w:val="0"/>
          <w:sz w:val="28"/>
          <w:szCs w:val="28"/>
        </w:rPr>
        <w:t>Наименование дисциплины</w:t>
      </w:r>
    </w:p>
    <w:p w14:paraId="25149FCF" w14:textId="6180D0D5" w:rsidR="009829C0" w:rsidRPr="000A4316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A4316">
        <w:rPr>
          <w:rStyle w:val="FontStyle428"/>
          <w:b w:val="0"/>
          <w:spacing w:val="0"/>
          <w:sz w:val="28"/>
          <w:szCs w:val="28"/>
        </w:rPr>
        <w:t>«</w:t>
      </w:r>
      <w:r w:rsidR="00841F2D" w:rsidRPr="000A4316">
        <w:rPr>
          <w:rStyle w:val="FontStyle428"/>
          <w:b w:val="0"/>
          <w:spacing w:val="0"/>
          <w:sz w:val="28"/>
          <w:szCs w:val="28"/>
        </w:rPr>
        <w:t>Методы экспертных оценок</w:t>
      </w:r>
      <w:r w:rsidRPr="000A4316">
        <w:rPr>
          <w:rStyle w:val="FontStyle428"/>
          <w:b w:val="0"/>
          <w:spacing w:val="0"/>
          <w:sz w:val="28"/>
          <w:szCs w:val="28"/>
        </w:rPr>
        <w:t>»</w:t>
      </w:r>
    </w:p>
    <w:p w14:paraId="740852AC" w14:textId="0A87F1E8" w:rsidR="005110B8" w:rsidRPr="000A4316" w:rsidRDefault="005110B8" w:rsidP="005E4F2F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 xml:space="preserve">2. </w:t>
      </w:r>
      <w:r w:rsidR="00974D72" w:rsidRPr="000A4316">
        <w:rPr>
          <w:rStyle w:val="FontStyle428"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575A3D" w14:textId="6A1103BB" w:rsidR="0033758F" w:rsidRPr="000A4316" w:rsidRDefault="0033758F" w:rsidP="00F310FD">
      <w:pPr>
        <w:pStyle w:val="Style37"/>
        <w:widowControl/>
        <w:spacing w:line="360" w:lineRule="auto"/>
        <w:ind w:firstLine="709"/>
        <w:jc w:val="both"/>
        <w:rPr>
          <w:rStyle w:val="FontStyle429"/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2108"/>
        <w:gridCol w:w="2268"/>
        <w:gridCol w:w="4820"/>
      </w:tblGrid>
      <w:tr w:rsidR="005110B8" w:rsidRPr="000A4316" w14:paraId="51B7C99B" w14:textId="77777777" w:rsidTr="00E65DB3">
        <w:tc>
          <w:tcPr>
            <w:tcW w:w="1040" w:type="dxa"/>
            <w:shd w:val="clear" w:color="auto" w:fill="auto"/>
          </w:tcPr>
          <w:p w14:paraId="5D2DAAE7" w14:textId="77777777" w:rsidR="005110B8" w:rsidRPr="000A4316" w:rsidRDefault="005110B8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Код</w:t>
            </w:r>
          </w:p>
        </w:tc>
        <w:tc>
          <w:tcPr>
            <w:tcW w:w="2108" w:type="dxa"/>
            <w:shd w:val="clear" w:color="auto" w:fill="auto"/>
          </w:tcPr>
          <w:p w14:paraId="3C024A77" w14:textId="77777777" w:rsidR="005110B8" w:rsidRPr="000A4316" w:rsidRDefault="005110B8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14:paraId="3EEF9C4F" w14:textId="1340B5C9" w:rsidR="005110B8" w:rsidRPr="000A4316" w:rsidRDefault="005110B8" w:rsidP="00A54EBC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Индикаторы достижения компетенции</w:t>
            </w:r>
          </w:p>
        </w:tc>
        <w:tc>
          <w:tcPr>
            <w:tcW w:w="4820" w:type="dxa"/>
            <w:shd w:val="clear" w:color="auto" w:fill="auto"/>
          </w:tcPr>
          <w:p w14:paraId="094C5DD1" w14:textId="65F961CA" w:rsidR="005110B8" w:rsidRPr="000A4316" w:rsidRDefault="00A54EBC" w:rsidP="00A54EBC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Результаты обучения (</w:t>
            </w:r>
            <w:r w:rsidR="005110B8" w:rsidRPr="000A4316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</w:tr>
      <w:tr w:rsidR="00271470" w:rsidRPr="000A4316" w14:paraId="41BA9937" w14:textId="77777777" w:rsidTr="00E65DB3">
        <w:tc>
          <w:tcPr>
            <w:tcW w:w="1040" w:type="dxa"/>
            <w:shd w:val="clear" w:color="auto" w:fill="auto"/>
          </w:tcPr>
          <w:p w14:paraId="4EA28999" w14:textId="487CEC5B" w:rsidR="00271470" w:rsidRPr="000A4316" w:rsidRDefault="00974D72" w:rsidP="00343C2B">
            <w:pPr>
              <w:pStyle w:val="Style37"/>
              <w:rPr>
                <w:rFonts w:eastAsia="Calibri"/>
                <w:b/>
                <w:bCs/>
              </w:rPr>
            </w:pPr>
            <w:r w:rsidRPr="000A4316">
              <w:rPr>
                <w:rFonts w:eastAsia="Calibri"/>
                <w:b/>
                <w:bCs/>
              </w:rPr>
              <w:t>ПКН</w:t>
            </w:r>
            <w:r w:rsidR="00271470" w:rsidRPr="000A4316">
              <w:rPr>
                <w:rFonts w:eastAsia="Calibri"/>
                <w:b/>
                <w:bCs/>
              </w:rPr>
              <w:t xml:space="preserve">-4 </w:t>
            </w:r>
          </w:p>
        </w:tc>
        <w:tc>
          <w:tcPr>
            <w:tcW w:w="2108" w:type="dxa"/>
            <w:shd w:val="clear" w:color="auto" w:fill="auto"/>
          </w:tcPr>
          <w:p w14:paraId="4C859EC7" w14:textId="77777777" w:rsidR="00271470" w:rsidRPr="000A4316" w:rsidRDefault="00271470" w:rsidP="00343C2B">
            <w:pPr>
              <w:pStyle w:val="Style37"/>
              <w:rPr>
                <w:rFonts w:eastAsia="Calibri"/>
                <w:b/>
                <w:bCs/>
              </w:rPr>
            </w:pPr>
            <w:r w:rsidRPr="000A4316">
              <w:rPr>
                <w:rFonts w:eastAsia="Calibri"/>
                <w:b/>
                <w:bCs/>
              </w:rPr>
              <w:t>Способен разрабатывать и согласовывать проектную документацию, регламентирующую взаимодействие заказчика и исполнителя</w:t>
            </w:r>
          </w:p>
        </w:tc>
        <w:tc>
          <w:tcPr>
            <w:tcW w:w="2268" w:type="dxa"/>
          </w:tcPr>
          <w:p w14:paraId="3D291D39" w14:textId="77777777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1.Владеет приёмами работы с заказчиком, идентифицирует их потребности и интересы.</w:t>
            </w:r>
          </w:p>
          <w:p w14:paraId="7FA319D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22697CF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3547798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7826A2F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E32D3EB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45587174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0131DB5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41AE5B9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448F80BC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55BE01C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D860D02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2148CBA8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1397592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3E02402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2937AA53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DC57415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678D89A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337FE746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6D52E0E1" w14:textId="71575C4C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2.Применяет действующие нормы и правила оформления коммерческого предложения.</w:t>
            </w:r>
          </w:p>
          <w:p w14:paraId="2783ED94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69926AAF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5C9918A7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3E2A9591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0135705B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534F5C1C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E19478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480F4CEA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3E1EBA0B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F8A1B64" w14:textId="5BFBC691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3.Владеет навыками социального взаимодействия с заказчиком и другими структурными подразделениями, участвующими в исследовательской работе.</w:t>
            </w:r>
          </w:p>
          <w:p w14:paraId="77F03F2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70FBA707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B88A7C2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48882E6D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63546A6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0DE81C02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08BA787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618208D1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1049845A" w14:textId="7241E11B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4.Разрабатывает и обосновывает техническое задание, смету, план-график реализации проекта и регламенты по обеспечению конфиденциальности и достоверности информации.</w:t>
            </w:r>
          </w:p>
          <w:p w14:paraId="6465AD49" w14:textId="77777777" w:rsidR="00D600F2" w:rsidRPr="000A4316" w:rsidRDefault="00D600F2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</w:p>
          <w:p w14:paraId="6F672CEF" w14:textId="1217EC19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5.Демонстрирует исследовательскую этику социального взаимодействия с заказчиком.</w:t>
            </w:r>
          </w:p>
        </w:tc>
        <w:tc>
          <w:tcPr>
            <w:tcW w:w="4820" w:type="dxa"/>
            <w:shd w:val="clear" w:color="auto" w:fill="auto"/>
          </w:tcPr>
          <w:p w14:paraId="3286D4B4" w14:textId="2D499ABA" w:rsidR="00271470" w:rsidRPr="000A4316" w:rsidRDefault="00E65DB3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lastRenderedPageBreak/>
              <w:t xml:space="preserve">1. </w:t>
            </w:r>
            <w:r w:rsidR="00271470" w:rsidRPr="000A4316">
              <w:rPr>
                <w:b/>
              </w:rPr>
              <w:t>Знать:</w:t>
            </w:r>
          </w:p>
          <w:p w14:paraId="799AD80D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 </w:t>
            </w:r>
          </w:p>
          <w:p w14:paraId="445F62AF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14:paraId="1A59A613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7C44D9DA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14:paraId="347455DC" w14:textId="77777777" w:rsidR="00A54EBC" w:rsidRPr="000A4316" w:rsidRDefault="00A54EBC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21F62F16" w14:textId="77777777" w:rsidR="00A54EBC" w:rsidRPr="000A4316" w:rsidRDefault="00A54EBC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1CEB0512" w14:textId="2F4CEA0D" w:rsidR="00271470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 xml:space="preserve">2. </w:t>
            </w:r>
            <w:r w:rsidR="00271470" w:rsidRPr="000A4316">
              <w:rPr>
                <w:b/>
              </w:rPr>
              <w:t>Знать:</w:t>
            </w:r>
          </w:p>
          <w:p w14:paraId="7F2E428D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порядок расчета финансово-экономических показателей и последние тенденции развития экономической науки, и наиболее актуальные проблемы в исследуемой области;</w:t>
            </w:r>
          </w:p>
          <w:p w14:paraId="2CBC1DB6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47CCA25D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финансово-экономических показателей разных уровней.</w:t>
            </w:r>
          </w:p>
          <w:p w14:paraId="107D9C0F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3CDF5E8B" w14:textId="1433B9AA" w:rsidR="00271470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lastRenderedPageBreak/>
              <w:t xml:space="preserve">3. </w:t>
            </w:r>
            <w:r w:rsidR="00271470" w:rsidRPr="000A4316">
              <w:rPr>
                <w:b/>
              </w:rPr>
              <w:t>Знать:</w:t>
            </w:r>
          </w:p>
          <w:p w14:paraId="603AC93E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методы работы со значительным массивом информации, оценивая её полноту и достоверность, восполняя и синтезируя недостающую информацию;</w:t>
            </w:r>
          </w:p>
          <w:p w14:paraId="4A474C0E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инновационные методики и методы анализа и исследования для их последующего применения в финансово- экономической деятельности;</w:t>
            </w:r>
          </w:p>
          <w:p w14:paraId="2C3D8A95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4FFA3345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проводить самостоятельное научное исследование и демонстрировать способность к реализации его результатов на практике;</w:t>
            </w:r>
          </w:p>
          <w:p w14:paraId="4C8DC04C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t xml:space="preserve">- анализировать и раскрывать природу экономических процессов на основе полученных финансово-экономических показателей на макро-, мезо-, и микроуровнях </w:t>
            </w:r>
          </w:p>
          <w:p w14:paraId="75170277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0DEB5C38" w14:textId="0E1B19BE" w:rsidR="00343C2B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4.</w:t>
            </w:r>
            <w:r w:rsidR="00343C2B" w:rsidRPr="000A4316">
              <w:rPr>
                <w:b/>
              </w:rPr>
              <w:t>Знать:</w:t>
            </w:r>
          </w:p>
          <w:p w14:paraId="723A29EA" w14:textId="24BF901D" w:rsidR="00271470" w:rsidRPr="000A4316" w:rsidRDefault="00343C2B" w:rsidP="00343C2B">
            <w:r w:rsidRPr="000A4316">
              <w:t xml:space="preserve">- </w:t>
            </w:r>
            <w:r w:rsidR="00271470" w:rsidRPr="000A4316">
              <w:t>основные организационные и математические методы экспертных оценок;</w:t>
            </w:r>
          </w:p>
          <w:p w14:paraId="36039C88" w14:textId="77777777" w:rsidR="00343C2B" w:rsidRPr="000A4316" w:rsidRDefault="00343C2B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3C66E44E" w14:textId="59120E68" w:rsidR="00271470" w:rsidRPr="000A4316" w:rsidRDefault="00343C2B" w:rsidP="00343C2B">
            <w:r w:rsidRPr="000A4316">
              <w:t xml:space="preserve">- </w:t>
            </w:r>
            <w:r w:rsidR="00271470" w:rsidRPr="000A4316">
              <w:t>ставить задачи сравнения и оценивания эффектов воздействия различных факторов на экономические процессы с применением экспертных оценок;</w:t>
            </w:r>
          </w:p>
          <w:p w14:paraId="25E63905" w14:textId="77777777" w:rsidR="00D600F2" w:rsidRPr="000A4316" w:rsidRDefault="00D600F2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648ED038" w14:textId="77777777" w:rsidR="00E65DB3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657D9C60" w14:textId="77777777" w:rsidR="00E65DB3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4F41CDDF" w14:textId="69015C11" w:rsidR="00343C2B" w:rsidRPr="000A4316" w:rsidRDefault="00E65DB3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5.</w:t>
            </w:r>
            <w:r w:rsidR="00343C2B" w:rsidRPr="000A4316">
              <w:rPr>
                <w:b/>
              </w:rPr>
              <w:t>Знать:</w:t>
            </w:r>
          </w:p>
          <w:p w14:paraId="56CD5A31" w14:textId="27CA2FF4" w:rsidR="00271470" w:rsidRPr="000A4316" w:rsidRDefault="00343C2B" w:rsidP="00343C2B">
            <w:r w:rsidRPr="000A4316">
              <w:t xml:space="preserve">- </w:t>
            </w:r>
            <w:r w:rsidR="00271470" w:rsidRPr="000A4316">
              <w:t>возможности существующих пакетов анализа для обработки экспертных оценок;</w:t>
            </w:r>
          </w:p>
          <w:p w14:paraId="4E0C5A65" w14:textId="77777777" w:rsidR="00343C2B" w:rsidRPr="000A4316" w:rsidRDefault="00343C2B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1F09F999" w14:textId="197378C0" w:rsidR="00271470" w:rsidRPr="000A4316" w:rsidRDefault="00343C2B" w:rsidP="00343C2B">
            <w:r w:rsidRPr="000A4316">
              <w:t xml:space="preserve">- </w:t>
            </w:r>
            <w:r w:rsidR="00271470" w:rsidRPr="000A4316">
              <w:t>выбирать и использовать адекватные методы экспертных оценок для решения конкретных экономических задач;</w:t>
            </w:r>
          </w:p>
          <w:p w14:paraId="439B8E9B" w14:textId="530DBF37" w:rsidR="00271470" w:rsidRPr="000A4316" w:rsidRDefault="00271470" w:rsidP="00D600F2">
            <w:r w:rsidRPr="000A4316">
              <w:t>-</w:t>
            </w:r>
            <w:r w:rsidR="00343C2B" w:rsidRPr="000A4316">
              <w:t xml:space="preserve"> </w:t>
            </w:r>
            <w:r w:rsidRPr="000A4316">
              <w:t>иметь навыки (приобрести опыт) анализа реальных экономических процессов и явлений с применением экспертных оценок</w:t>
            </w:r>
            <w:hyperlink r:id="rId9" w:tooltip="Свободное программное обеспечение" w:history="1"/>
            <w:r w:rsidRPr="000A4316">
              <w:t xml:space="preserve">. </w:t>
            </w:r>
          </w:p>
        </w:tc>
      </w:tr>
      <w:tr w:rsidR="00271470" w:rsidRPr="000A4316" w14:paraId="2C58A7E6" w14:textId="77777777" w:rsidTr="00E65DB3">
        <w:tc>
          <w:tcPr>
            <w:tcW w:w="1040" w:type="dxa"/>
            <w:shd w:val="clear" w:color="auto" w:fill="auto"/>
          </w:tcPr>
          <w:p w14:paraId="2E94A2B5" w14:textId="1B1A3AA2" w:rsidR="00271470" w:rsidRPr="000A4316" w:rsidRDefault="00974D72" w:rsidP="00343C2B">
            <w:pPr>
              <w:pStyle w:val="Style37"/>
              <w:rPr>
                <w:rFonts w:eastAsia="Calibri"/>
                <w:b/>
                <w:bCs/>
              </w:rPr>
            </w:pPr>
            <w:r w:rsidRPr="000A4316">
              <w:rPr>
                <w:rFonts w:eastAsia="Calibri"/>
                <w:b/>
                <w:bCs/>
              </w:rPr>
              <w:lastRenderedPageBreak/>
              <w:t>ПКП</w:t>
            </w:r>
            <w:r w:rsidR="00271470" w:rsidRPr="000A4316">
              <w:rPr>
                <w:rFonts w:eastAsia="Calibri"/>
                <w:b/>
                <w:bCs/>
              </w:rPr>
              <w:t xml:space="preserve">-4 </w:t>
            </w:r>
          </w:p>
        </w:tc>
        <w:tc>
          <w:tcPr>
            <w:tcW w:w="2108" w:type="dxa"/>
            <w:shd w:val="clear" w:color="auto" w:fill="auto"/>
          </w:tcPr>
          <w:p w14:paraId="1732B76C" w14:textId="77777777" w:rsidR="00271470" w:rsidRPr="000A4316" w:rsidRDefault="00271470" w:rsidP="00343C2B">
            <w:pPr>
              <w:pStyle w:val="Style37"/>
              <w:rPr>
                <w:rFonts w:eastAsia="Calibri"/>
                <w:b/>
                <w:bCs/>
              </w:rPr>
            </w:pPr>
            <w:r w:rsidRPr="000A4316">
              <w:rPr>
                <w:rFonts w:eastAsia="Calibri"/>
                <w:b/>
                <w:bCs/>
              </w:rPr>
              <w:t xml:space="preserve">Способность организовывать сбор социологических данных из первичных и вторичных источников и </w:t>
            </w:r>
            <w:r w:rsidRPr="000A4316">
              <w:rPr>
                <w:rFonts w:eastAsia="Calibri"/>
                <w:b/>
                <w:bCs/>
              </w:rPr>
              <w:lastRenderedPageBreak/>
              <w:t>подготавливать полный комплект отчетных материалов по этапу сбора информации</w:t>
            </w:r>
          </w:p>
        </w:tc>
        <w:tc>
          <w:tcPr>
            <w:tcW w:w="2268" w:type="dxa"/>
          </w:tcPr>
          <w:p w14:paraId="0FB37085" w14:textId="77777777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  <w:r w:rsidRPr="000A4316">
              <w:lastRenderedPageBreak/>
              <w:t xml:space="preserve">1.Организует и координирует сбор социологических данных из первичных и вторичных источников в сфере </w:t>
            </w:r>
            <w:r w:rsidRPr="000A4316">
              <w:lastRenderedPageBreak/>
              <w:t>экономики и финансов.</w:t>
            </w:r>
          </w:p>
          <w:p w14:paraId="61EAEFC3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6225BAC7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0432D4AB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24F9CF56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298B688A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1053CFE7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253D797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0FEFA0C4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043210F5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0143E580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29E619FF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7B65FADE" w14:textId="77777777" w:rsidR="00343C2B" w:rsidRPr="000A4316" w:rsidRDefault="00343C2B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</w:p>
          <w:p w14:paraId="71F06053" w14:textId="603DEFBC" w:rsidR="00271470" w:rsidRPr="000A4316" w:rsidRDefault="00271470" w:rsidP="00343C2B">
            <w:pPr>
              <w:pStyle w:val="a1"/>
              <w:numPr>
                <w:ilvl w:val="0"/>
                <w:numId w:val="0"/>
              </w:numPr>
              <w:spacing w:line="240" w:lineRule="auto"/>
              <w:ind w:left="31"/>
              <w:jc w:val="left"/>
            </w:pPr>
            <w:r w:rsidRPr="000A4316">
              <w:t>2.Готовит и оформляет полный комплект отчетных материалов по этапу сбора информации.</w:t>
            </w:r>
          </w:p>
        </w:tc>
        <w:tc>
          <w:tcPr>
            <w:tcW w:w="4820" w:type="dxa"/>
            <w:shd w:val="clear" w:color="auto" w:fill="auto"/>
          </w:tcPr>
          <w:p w14:paraId="46B8E30D" w14:textId="7C44A716" w:rsidR="00271470" w:rsidRPr="000A4316" w:rsidRDefault="00E65DB3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lastRenderedPageBreak/>
              <w:t>1.</w:t>
            </w:r>
            <w:r w:rsidR="00271470" w:rsidRPr="000A4316">
              <w:rPr>
                <w:b/>
              </w:rPr>
              <w:t>Знать:</w:t>
            </w:r>
          </w:p>
          <w:p w14:paraId="3DEB33E7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 </w:t>
            </w:r>
          </w:p>
          <w:p w14:paraId="0332F804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lastRenderedPageBreak/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14:paraId="556175C9" w14:textId="73E03A89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16F0930A" w14:textId="77777777" w:rsidR="00271470" w:rsidRPr="000A4316" w:rsidRDefault="00271470" w:rsidP="00343C2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14:paraId="0822124B" w14:textId="77777777" w:rsidR="00D600F2" w:rsidRPr="000A4316" w:rsidRDefault="00D600F2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0CCE298B" w14:textId="13C416ED" w:rsidR="00271470" w:rsidRPr="000A4316" w:rsidRDefault="00E65DB3" w:rsidP="00E65DB3">
            <w:pPr>
              <w:pStyle w:val="a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jc w:val="left"/>
              <w:rPr>
                <w:b/>
              </w:rPr>
            </w:pPr>
            <w:r w:rsidRPr="000A4316">
              <w:rPr>
                <w:b/>
              </w:rPr>
              <w:t>2.</w:t>
            </w:r>
            <w:r w:rsidR="00271470" w:rsidRPr="000A4316">
              <w:rPr>
                <w:b/>
              </w:rPr>
              <w:t>Знать:</w:t>
            </w:r>
          </w:p>
          <w:p w14:paraId="5C1C6CAC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порядок расчета финансово-экономических показателей и последние тенденции развития экономической науки, и наиболее актуальные проблемы в исследуемой области;</w:t>
            </w:r>
          </w:p>
          <w:p w14:paraId="4981DEA5" w14:textId="77777777" w:rsidR="00271470" w:rsidRPr="000A4316" w:rsidRDefault="00271470" w:rsidP="00343C2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1C7E1782" w14:textId="571B66AB" w:rsidR="00271470" w:rsidRPr="000A4316" w:rsidRDefault="00271470" w:rsidP="005E4F2F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финансово-экономических показателей разных уровней.</w:t>
            </w:r>
          </w:p>
        </w:tc>
      </w:tr>
    </w:tbl>
    <w:p w14:paraId="5BB1972D" w14:textId="77777777" w:rsidR="00D600F2" w:rsidRPr="000A4316" w:rsidRDefault="00D600F2" w:rsidP="0017011E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14:paraId="5F274123" w14:textId="48EA32F4" w:rsidR="00671B06" w:rsidRPr="000A4316" w:rsidRDefault="00671B06" w:rsidP="0017011E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30FAF9D4" w14:textId="475FCAC5" w:rsidR="005E4F2F" w:rsidRPr="000A4316" w:rsidRDefault="00A26A66" w:rsidP="00271470">
      <w:pPr>
        <w:spacing w:line="360" w:lineRule="auto"/>
        <w:ind w:firstLine="709"/>
        <w:jc w:val="both"/>
        <w:rPr>
          <w:sz w:val="28"/>
          <w:szCs w:val="22"/>
        </w:rPr>
      </w:pPr>
      <w:r w:rsidRPr="000A4316">
        <w:rPr>
          <w:rStyle w:val="FontStyle60"/>
          <w:sz w:val="28"/>
        </w:rPr>
        <w:t>Дисциплина «</w:t>
      </w:r>
      <w:r w:rsidR="00E24C22" w:rsidRPr="000A4316">
        <w:rPr>
          <w:sz w:val="28"/>
          <w:szCs w:val="22"/>
        </w:rPr>
        <w:t>Методы экспертных оценок</w:t>
      </w:r>
      <w:r w:rsidRPr="000A4316">
        <w:rPr>
          <w:rStyle w:val="FontStyle65"/>
          <w:sz w:val="28"/>
          <w:szCs w:val="22"/>
        </w:rPr>
        <w:t>»</w:t>
      </w:r>
      <w:r w:rsidRPr="000A4316">
        <w:rPr>
          <w:rStyle w:val="FontStyle60"/>
          <w:sz w:val="28"/>
        </w:rPr>
        <w:t xml:space="preserve"> является дисциплиной </w:t>
      </w:r>
      <w:r w:rsidR="005E4F2F" w:rsidRPr="000A4316">
        <w:rPr>
          <w:rStyle w:val="FontStyle60"/>
          <w:sz w:val="28"/>
        </w:rPr>
        <w:t xml:space="preserve">цикла профиля (элективный) для </w:t>
      </w:r>
      <w:r w:rsidR="00E24C22" w:rsidRPr="000A4316">
        <w:rPr>
          <w:sz w:val="28"/>
          <w:szCs w:val="22"/>
        </w:rPr>
        <w:t>направлени</w:t>
      </w:r>
      <w:r w:rsidR="005E4F2F" w:rsidRPr="000A4316">
        <w:rPr>
          <w:sz w:val="28"/>
          <w:szCs w:val="22"/>
        </w:rPr>
        <w:t>я</w:t>
      </w:r>
      <w:r w:rsidR="00E24C22" w:rsidRPr="000A4316">
        <w:rPr>
          <w:sz w:val="28"/>
          <w:szCs w:val="22"/>
        </w:rPr>
        <w:t xml:space="preserve"> подготовки </w:t>
      </w:r>
      <w:r w:rsidR="00271470" w:rsidRPr="000A4316">
        <w:rPr>
          <w:sz w:val="28"/>
          <w:szCs w:val="22"/>
        </w:rPr>
        <w:t>39.03.01</w:t>
      </w:r>
      <w:r w:rsidR="005E4F2F" w:rsidRPr="000A4316">
        <w:rPr>
          <w:sz w:val="28"/>
          <w:szCs w:val="22"/>
        </w:rPr>
        <w:t xml:space="preserve"> Социология.</w:t>
      </w:r>
      <w:r w:rsidR="00271470" w:rsidRPr="000A4316">
        <w:rPr>
          <w:sz w:val="28"/>
          <w:szCs w:val="22"/>
        </w:rPr>
        <w:t xml:space="preserve"> </w:t>
      </w:r>
    </w:p>
    <w:p w14:paraId="1001198A" w14:textId="38B05CAE" w:rsidR="00727082" w:rsidRPr="000A4316" w:rsidRDefault="00727082" w:rsidP="005E4F2F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14:paraId="153D6EE5" w14:textId="32805E58" w:rsidR="00131EE8" w:rsidRPr="000A4316" w:rsidRDefault="00131EE8" w:rsidP="00131EE8">
      <w:pPr>
        <w:pStyle w:val="Style18"/>
        <w:widowControl/>
        <w:spacing w:line="360" w:lineRule="auto"/>
        <w:ind w:firstLine="709"/>
        <w:jc w:val="right"/>
        <w:rPr>
          <w:rStyle w:val="FontStyle82"/>
          <w:spacing w:val="0"/>
          <w:sz w:val="28"/>
          <w:szCs w:val="28"/>
        </w:rPr>
      </w:pPr>
      <w:r w:rsidRPr="000A4316">
        <w:rPr>
          <w:rStyle w:val="FontStyle82"/>
          <w:spacing w:val="0"/>
          <w:sz w:val="28"/>
          <w:szCs w:val="28"/>
        </w:rPr>
        <w:t xml:space="preserve">Таблица </w:t>
      </w:r>
      <w:r w:rsidR="006D3E5B" w:rsidRPr="000A4316">
        <w:rPr>
          <w:rStyle w:val="FontStyle82"/>
          <w:spacing w:val="0"/>
          <w:sz w:val="28"/>
          <w:szCs w:val="28"/>
        </w:rPr>
        <w:t>1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4"/>
        <w:gridCol w:w="2378"/>
        <w:gridCol w:w="2379"/>
      </w:tblGrid>
      <w:tr w:rsidR="00131EE8" w:rsidRPr="000A4316" w14:paraId="096E0D2D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0D3FDA9" w14:textId="77777777" w:rsidR="00131EE8" w:rsidRPr="000A4316" w:rsidRDefault="00131EE8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</w:p>
          <w:p w14:paraId="0FB73EA0" w14:textId="77777777" w:rsidR="00131EE8" w:rsidRPr="000A4316" w:rsidRDefault="00131EE8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  <w:r w:rsidRPr="000A4316">
              <w:rPr>
                <w:rStyle w:val="FontStyle90"/>
                <w:spacing w:val="0"/>
              </w:rPr>
              <w:t>Вид учебной работы по дисциплине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3EA27EA" w14:textId="77777777" w:rsidR="00131EE8" w:rsidRPr="000A4316" w:rsidRDefault="00131EE8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  <w:r w:rsidRPr="000A4316">
              <w:rPr>
                <w:rStyle w:val="FontStyle90"/>
                <w:spacing w:val="0"/>
              </w:rPr>
              <w:t>Всего</w:t>
            </w:r>
          </w:p>
          <w:p w14:paraId="490A00CB" w14:textId="77777777" w:rsidR="00131EE8" w:rsidRPr="000A4316" w:rsidRDefault="00131EE8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  <w:r w:rsidRPr="000A4316">
              <w:rPr>
                <w:rStyle w:val="FontStyle90"/>
                <w:spacing w:val="0"/>
              </w:rPr>
              <w:t xml:space="preserve">3 </w:t>
            </w:r>
            <w:proofErr w:type="spellStart"/>
            <w:r w:rsidRPr="000A4316">
              <w:rPr>
                <w:rStyle w:val="FontStyle90"/>
                <w:spacing w:val="0"/>
              </w:rPr>
              <w:t>зач</w:t>
            </w:r>
            <w:proofErr w:type="spellEnd"/>
            <w:r w:rsidRPr="000A4316">
              <w:rPr>
                <w:rStyle w:val="FontStyle90"/>
                <w:spacing w:val="0"/>
              </w:rPr>
              <w:t>. ед. /  час.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FCD3BD9" w14:textId="1D4C4E2B" w:rsidR="00131EE8" w:rsidRPr="000A4316" w:rsidRDefault="00B659F3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  <w:r w:rsidRPr="000A4316">
              <w:rPr>
                <w:rStyle w:val="FontStyle90"/>
                <w:spacing w:val="0"/>
              </w:rPr>
              <w:t>7</w:t>
            </w:r>
            <w:r w:rsidR="00F7233E" w:rsidRPr="000A4316">
              <w:rPr>
                <w:rStyle w:val="FontStyle90"/>
                <w:spacing w:val="0"/>
              </w:rPr>
              <w:t xml:space="preserve"> семестр</w:t>
            </w:r>
          </w:p>
          <w:p w14:paraId="338827DD" w14:textId="7B7C94BD" w:rsidR="00131EE8" w:rsidRPr="000A4316" w:rsidRDefault="00131EE8" w:rsidP="00131EE8">
            <w:pPr>
              <w:pStyle w:val="Style16"/>
              <w:widowControl/>
              <w:jc w:val="center"/>
              <w:rPr>
                <w:rStyle w:val="FontStyle90"/>
                <w:spacing w:val="0"/>
              </w:rPr>
            </w:pPr>
          </w:p>
        </w:tc>
      </w:tr>
      <w:tr w:rsidR="00131EE8" w:rsidRPr="000A4316" w14:paraId="1CD3660C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DFC1A30" w14:textId="77777777" w:rsidR="00131EE8" w:rsidRPr="000A4316" w:rsidRDefault="00131EE8" w:rsidP="00131EE8">
            <w:pPr>
              <w:pStyle w:val="Style16"/>
              <w:widowControl/>
              <w:jc w:val="both"/>
              <w:rPr>
                <w:rStyle w:val="FontStyle90"/>
                <w:spacing w:val="0"/>
              </w:rPr>
            </w:pPr>
            <w:r w:rsidRPr="000A4316">
              <w:rPr>
                <w:rStyle w:val="FontStyle90"/>
                <w:spacing w:val="0"/>
              </w:rPr>
              <w:t>Общая трудоемкость дисциплины</w:t>
            </w:r>
          </w:p>
          <w:p w14:paraId="2B858F09" w14:textId="77777777" w:rsidR="00131EE8" w:rsidRPr="000A4316" w:rsidRDefault="00131EE8" w:rsidP="00131EE8">
            <w:pPr>
              <w:pStyle w:val="Style16"/>
              <w:widowControl/>
              <w:jc w:val="both"/>
              <w:rPr>
                <w:rStyle w:val="FontStyle90"/>
                <w:spacing w:val="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DCD1FD1" w14:textId="77777777" w:rsidR="00131EE8" w:rsidRPr="000A4316" w:rsidRDefault="00131EE8" w:rsidP="00131EE8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0A4316">
              <w:rPr>
                <w:b/>
                <w:lang w:val="ru-RU"/>
              </w:rPr>
              <w:t>108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14A5CB6" w14:textId="77777777" w:rsidR="00131EE8" w:rsidRPr="000A4316" w:rsidRDefault="00131EE8" w:rsidP="00131EE8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0A4316">
              <w:rPr>
                <w:b/>
                <w:lang w:val="ru-RU"/>
              </w:rPr>
              <w:t>108</w:t>
            </w:r>
          </w:p>
        </w:tc>
      </w:tr>
      <w:tr w:rsidR="00131EE8" w:rsidRPr="000A4316" w14:paraId="030DEA47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4FE891D" w14:textId="77777777" w:rsidR="00131EE8" w:rsidRPr="000A4316" w:rsidRDefault="00131EE8" w:rsidP="00131EE8">
            <w:pPr>
              <w:pStyle w:val="Style62"/>
              <w:widowControl/>
              <w:jc w:val="both"/>
              <w:rPr>
                <w:rStyle w:val="FontStyle127"/>
                <w:lang w:val="ru-RU" w:eastAsia="ru-RU"/>
              </w:rPr>
            </w:pPr>
            <w:r w:rsidRPr="000A4316">
              <w:rPr>
                <w:rStyle w:val="FontStyle127"/>
                <w:lang w:val="ru-RU" w:eastAsia="ru-RU"/>
              </w:rPr>
              <w:t>Контактная работа - Аудиторные занятия</w:t>
            </w:r>
          </w:p>
          <w:p w14:paraId="63DF1010" w14:textId="77777777" w:rsidR="00131EE8" w:rsidRPr="000A4316" w:rsidRDefault="00131EE8" w:rsidP="00131EE8">
            <w:pPr>
              <w:pStyle w:val="Style62"/>
              <w:widowControl/>
              <w:jc w:val="both"/>
              <w:rPr>
                <w:rStyle w:val="FontStyle127"/>
                <w:lang w:val="ru-RU" w:eastAsia="ru-RU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F78150B" w14:textId="51994EDC" w:rsidR="00131EE8" w:rsidRPr="000A4316" w:rsidRDefault="00131EE8" w:rsidP="00131EE8">
            <w:pPr>
              <w:pStyle w:val="Style66"/>
              <w:widowControl/>
              <w:jc w:val="center"/>
              <w:rPr>
                <w:b/>
                <w:i/>
                <w:lang w:val="ru-RU"/>
              </w:rPr>
            </w:pPr>
            <w:r w:rsidRPr="000A4316">
              <w:rPr>
                <w:b/>
                <w:i/>
                <w:lang w:val="ru-RU"/>
              </w:rPr>
              <w:t>3</w:t>
            </w:r>
            <w:r w:rsidR="00B659F3" w:rsidRPr="000A4316">
              <w:rPr>
                <w:b/>
                <w:i/>
                <w:lang w:val="ru-RU"/>
              </w:rPr>
              <w:t>4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CCC4207" w14:textId="3AF14831" w:rsidR="00131EE8" w:rsidRPr="000A4316" w:rsidRDefault="00131EE8" w:rsidP="00131EE8">
            <w:pPr>
              <w:pStyle w:val="Style66"/>
              <w:widowControl/>
              <w:jc w:val="center"/>
              <w:rPr>
                <w:b/>
                <w:i/>
                <w:lang w:val="ru-RU"/>
              </w:rPr>
            </w:pPr>
            <w:r w:rsidRPr="000A4316">
              <w:rPr>
                <w:b/>
                <w:i/>
                <w:lang w:val="ru-RU"/>
              </w:rPr>
              <w:t>3</w:t>
            </w:r>
            <w:r w:rsidR="00B659F3" w:rsidRPr="000A4316">
              <w:rPr>
                <w:b/>
                <w:i/>
                <w:lang w:val="ru-RU"/>
              </w:rPr>
              <w:t>4</w:t>
            </w:r>
          </w:p>
        </w:tc>
      </w:tr>
      <w:tr w:rsidR="00131EE8" w:rsidRPr="000A4316" w14:paraId="59C423F7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5034" w14:textId="77777777" w:rsidR="00131EE8" w:rsidRPr="000A4316" w:rsidRDefault="00131EE8" w:rsidP="00131EE8">
            <w:pPr>
              <w:pStyle w:val="Style36"/>
              <w:widowControl/>
              <w:jc w:val="both"/>
              <w:rPr>
                <w:rStyle w:val="FontStyle126"/>
                <w:lang w:val="ru-RU" w:eastAsia="ru-RU"/>
              </w:rPr>
            </w:pPr>
            <w:r w:rsidRPr="000A4316">
              <w:rPr>
                <w:rStyle w:val="FontStyle126"/>
                <w:lang w:val="ru-RU" w:eastAsia="ru-RU"/>
              </w:rPr>
              <w:t>Лекции</w:t>
            </w:r>
          </w:p>
          <w:p w14:paraId="29CEAD64" w14:textId="77777777" w:rsidR="00131EE8" w:rsidRPr="000A4316" w:rsidRDefault="00131EE8" w:rsidP="00131EE8">
            <w:pPr>
              <w:pStyle w:val="Style36"/>
              <w:widowControl/>
              <w:jc w:val="both"/>
              <w:rPr>
                <w:rStyle w:val="FontStyle126"/>
                <w:lang w:val="ru-RU" w:eastAsia="ru-RU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9F47" w14:textId="2D0294AD" w:rsidR="00131EE8" w:rsidRPr="000A4316" w:rsidRDefault="00B659F3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16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71B7" w14:textId="604FA121" w:rsidR="00131EE8" w:rsidRPr="000A4316" w:rsidRDefault="00B659F3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16</w:t>
            </w:r>
          </w:p>
        </w:tc>
      </w:tr>
      <w:tr w:rsidR="00131EE8" w:rsidRPr="000A4316" w14:paraId="5C94230C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9432" w14:textId="3F9DDF79" w:rsidR="00131EE8" w:rsidRPr="000A4316" w:rsidRDefault="00131EE8" w:rsidP="00131EE8">
            <w:pPr>
              <w:pStyle w:val="Style36"/>
              <w:widowControl/>
              <w:jc w:val="both"/>
              <w:rPr>
                <w:rStyle w:val="FontStyle126"/>
                <w:lang w:val="ru-RU" w:eastAsia="ru-RU"/>
              </w:rPr>
            </w:pPr>
            <w:r w:rsidRPr="000A4316">
              <w:rPr>
                <w:rStyle w:val="FontStyle126"/>
                <w:lang w:val="ru-RU" w:eastAsia="ru-RU"/>
              </w:rPr>
              <w:t>Семинар</w:t>
            </w:r>
            <w:r w:rsidR="005E4F2F" w:rsidRPr="000A4316">
              <w:rPr>
                <w:rStyle w:val="FontStyle126"/>
                <w:lang w:val="ru-RU" w:eastAsia="ru-RU"/>
              </w:rPr>
              <w:t>ы, практические занятия</w:t>
            </w:r>
          </w:p>
          <w:p w14:paraId="48D6175B" w14:textId="77777777" w:rsidR="00131EE8" w:rsidRPr="000A4316" w:rsidRDefault="00131EE8" w:rsidP="00131EE8">
            <w:pPr>
              <w:pStyle w:val="Style36"/>
              <w:widowControl/>
              <w:jc w:val="both"/>
              <w:rPr>
                <w:rStyle w:val="FontStyle126"/>
                <w:lang w:val="ru-RU" w:eastAsia="ru-RU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AEC0D" w14:textId="131328F6" w:rsidR="00131EE8" w:rsidRPr="000A4316" w:rsidRDefault="00B659F3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18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EA170" w14:textId="6B96A055" w:rsidR="00131EE8" w:rsidRPr="000A4316" w:rsidRDefault="00B659F3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18</w:t>
            </w:r>
          </w:p>
        </w:tc>
      </w:tr>
      <w:tr w:rsidR="00131EE8" w:rsidRPr="000A4316" w14:paraId="592C9196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A1169A3" w14:textId="77777777" w:rsidR="00131EE8" w:rsidRPr="000A4316" w:rsidRDefault="00131EE8" w:rsidP="00131EE8">
            <w:pPr>
              <w:pStyle w:val="Style62"/>
              <w:widowControl/>
              <w:jc w:val="both"/>
              <w:rPr>
                <w:rStyle w:val="FontStyle127"/>
                <w:lang w:val="ru-RU" w:eastAsia="ru-RU"/>
              </w:rPr>
            </w:pPr>
            <w:r w:rsidRPr="000A4316">
              <w:rPr>
                <w:rStyle w:val="FontStyle127"/>
                <w:lang w:val="ru-RU" w:eastAsia="ru-RU"/>
              </w:rPr>
              <w:lastRenderedPageBreak/>
              <w:t>Самостоятельная работа</w:t>
            </w:r>
          </w:p>
          <w:p w14:paraId="490E69BB" w14:textId="77777777" w:rsidR="00131EE8" w:rsidRPr="000A4316" w:rsidRDefault="00131EE8" w:rsidP="00131EE8">
            <w:pPr>
              <w:pStyle w:val="Style62"/>
              <w:widowControl/>
              <w:jc w:val="both"/>
              <w:rPr>
                <w:rStyle w:val="FontStyle127"/>
                <w:lang w:val="ru-RU" w:eastAsia="ru-RU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8FB0AC4" w14:textId="550191B7" w:rsidR="00131EE8" w:rsidRPr="000A4316" w:rsidRDefault="00131EE8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7</w:t>
            </w:r>
            <w:r w:rsidR="00B659F3" w:rsidRPr="000A4316">
              <w:rPr>
                <w:lang w:val="ru-RU"/>
              </w:rPr>
              <w:t>4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1D8E741" w14:textId="06F0B347" w:rsidR="00131EE8" w:rsidRPr="000A4316" w:rsidRDefault="00131EE8" w:rsidP="00131EE8">
            <w:pPr>
              <w:pStyle w:val="Style66"/>
              <w:widowControl/>
              <w:jc w:val="center"/>
              <w:rPr>
                <w:lang w:val="ru-RU"/>
              </w:rPr>
            </w:pPr>
            <w:r w:rsidRPr="000A4316">
              <w:rPr>
                <w:lang w:val="ru-RU"/>
              </w:rPr>
              <w:t>7</w:t>
            </w:r>
            <w:r w:rsidR="00B659F3" w:rsidRPr="000A4316">
              <w:rPr>
                <w:lang w:val="ru-RU"/>
              </w:rPr>
              <w:t>4</w:t>
            </w:r>
          </w:p>
        </w:tc>
      </w:tr>
      <w:tr w:rsidR="00131EE8" w:rsidRPr="000A4316" w14:paraId="79916BEF" w14:textId="77777777" w:rsidTr="006D3E5B">
        <w:trPr>
          <w:trHeight w:val="307"/>
        </w:trPr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13B1" w14:textId="77777777" w:rsidR="00131EE8" w:rsidRPr="000A4316" w:rsidRDefault="00131EE8" w:rsidP="00131EE8">
            <w:pPr>
              <w:rPr>
                <w:bCs/>
                <w:sz w:val="28"/>
                <w:szCs w:val="28"/>
              </w:rPr>
            </w:pPr>
            <w:r w:rsidRPr="000A4316">
              <w:rPr>
                <w:bCs/>
                <w:szCs w:val="28"/>
              </w:rPr>
              <w:t xml:space="preserve">Вид текущего контроля 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2BDD" w14:textId="77777777" w:rsidR="00131EE8" w:rsidRPr="000A4316" w:rsidRDefault="00271470" w:rsidP="00131EE8">
            <w:pPr>
              <w:jc w:val="center"/>
              <w:rPr>
                <w:bCs/>
                <w:szCs w:val="28"/>
              </w:rPr>
            </w:pPr>
            <w:r w:rsidRPr="000A4316">
              <w:rPr>
                <w:bCs/>
                <w:szCs w:val="28"/>
              </w:rPr>
              <w:t>Контрольная работа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B0D3" w14:textId="77777777" w:rsidR="00131EE8" w:rsidRPr="000A4316" w:rsidRDefault="00271470" w:rsidP="00131EE8">
            <w:pPr>
              <w:pStyle w:val="Style66"/>
              <w:widowControl/>
              <w:jc w:val="center"/>
              <w:rPr>
                <w:lang w:val="ru-RU"/>
              </w:rPr>
            </w:pPr>
            <w:proofErr w:type="spellStart"/>
            <w:r w:rsidRPr="000A4316">
              <w:rPr>
                <w:bCs/>
                <w:szCs w:val="28"/>
              </w:rPr>
              <w:t>Контрольная</w:t>
            </w:r>
            <w:proofErr w:type="spellEnd"/>
            <w:r w:rsidRPr="000A4316">
              <w:rPr>
                <w:bCs/>
                <w:szCs w:val="28"/>
              </w:rPr>
              <w:t xml:space="preserve"> </w:t>
            </w:r>
            <w:proofErr w:type="spellStart"/>
            <w:r w:rsidRPr="000A4316">
              <w:rPr>
                <w:bCs/>
                <w:szCs w:val="28"/>
              </w:rPr>
              <w:t>работа</w:t>
            </w:r>
            <w:proofErr w:type="spellEnd"/>
          </w:p>
        </w:tc>
      </w:tr>
      <w:tr w:rsidR="00131EE8" w:rsidRPr="000A4316" w14:paraId="37BA3F6D" w14:textId="77777777" w:rsidTr="006D3E5B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B57F" w14:textId="77777777" w:rsidR="00131EE8" w:rsidRPr="000A4316" w:rsidRDefault="00131EE8" w:rsidP="00131EE8">
            <w:pPr>
              <w:pStyle w:val="Style35"/>
              <w:widowControl/>
              <w:jc w:val="both"/>
              <w:rPr>
                <w:rStyle w:val="FontStyle82"/>
                <w:spacing w:val="0"/>
                <w:lang w:val="ru-RU" w:eastAsia="ru-RU"/>
              </w:rPr>
            </w:pPr>
            <w:r w:rsidRPr="000A4316">
              <w:rPr>
                <w:rStyle w:val="FontStyle82"/>
                <w:spacing w:val="0"/>
                <w:lang w:val="ru-RU" w:eastAsia="ru-RU"/>
              </w:rPr>
              <w:t>Вид промежуточной аттестации</w:t>
            </w:r>
          </w:p>
          <w:p w14:paraId="5FCDA4C6" w14:textId="77777777" w:rsidR="00131EE8" w:rsidRPr="000A4316" w:rsidRDefault="00131EE8" w:rsidP="00131EE8">
            <w:pPr>
              <w:pStyle w:val="Style35"/>
              <w:widowControl/>
              <w:jc w:val="both"/>
              <w:rPr>
                <w:rStyle w:val="FontStyle82"/>
                <w:spacing w:val="0"/>
                <w:lang w:val="ru-RU" w:eastAsia="ru-RU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1F63" w14:textId="77777777" w:rsidR="00131EE8" w:rsidRPr="000A4316" w:rsidRDefault="00131EE8" w:rsidP="00131EE8">
            <w:pPr>
              <w:pStyle w:val="Style66"/>
              <w:widowControl/>
              <w:jc w:val="center"/>
            </w:pPr>
            <w:r w:rsidRPr="000A4316">
              <w:rPr>
                <w:lang w:val="ru-RU"/>
              </w:rPr>
              <w:t>зачет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028A" w14:textId="77777777" w:rsidR="00131EE8" w:rsidRPr="000A4316" w:rsidRDefault="00131EE8" w:rsidP="00131EE8">
            <w:pPr>
              <w:pStyle w:val="Style66"/>
              <w:widowControl/>
              <w:jc w:val="center"/>
            </w:pPr>
            <w:r w:rsidRPr="000A4316">
              <w:rPr>
                <w:lang w:val="ru-RU"/>
              </w:rPr>
              <w:t>зачет</w:t>
            </w:r>
          </w:p>
        </w:tc>
      </w:tr>
    </w:tbl>
    <w:p w14:paraId="7F200386" w14:textId="77777777" w:rsidR="00271470" w:rsidRPr="000A4316" w:rsidRDefault="00271470" w:rsidP="00271470">
      <w:pPr>
        <w:pStyle w:val="Style18"/>
        <w:widowControl/>
        <w:spacing w:line="360" w:lineRule="auto"/>
        <w:ind w:firstLine="709"/>
        <w:jc w:val="right"/>
        <w:rPr>
          <w:rStyle w:val="FontStyle82"/>
          <w:spacing w:val="0"/>
          <w:sz w:val="28"/>
          <w:szCs w:val="28"/>
        </w:rPr>
      </w:pPr>
    </w:p>
    <w:p w14:paraId="10C47ADC" w14:textId="77777777" w:rsidR="00727082" w:rsidRPr="000A4316" w:rsidRDefault="00727082" w:rsidP="005E4F2F">
      <w:pPr>
        <w:jc w:val="both"/>
        <w:rPr>
          <w:b/>
          <w:bCs/>
          <w:sz w:val="28"/>
          <w:szCs w:val="28"/>
        </w:rPr>
      </w:pPr>
      <w:r w:rsidRPr="000A4316"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CAA154C" w14:textId="77777777" w:rsidR="00671B06" w:rsidRPr="000A4316" w:rsidRDefault="00671B06" w:rsidP="00B465A1">
      <w:pPr>
        <w:pStyle w:val="Style2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5.1. Содержание дисциплины</w:t>
      </w:r>
    </w:p>
    <w:p w14:paraId="0E38C316" w14:textId="77777777" w:rsidR="001D447C" w:rsidRPr="000A4316" w:rsidRDefault="0043219B" w:rsidP="00FD2209">
      <w:pPr>
        <w:pStyle w:val="4"/>
        <w:spacing w:before="0" w:after="0" w:line="360" w:lineRule="auto"/>
        <w:ind w:left="0" w:firstLine="708"/>
        <w:rPr>
          <w:color w:val="000000" w:themeColor="text1"/>
        </w:rPr>
      </w:pPr>
      <w:bookmarkStart w:id="1" w:name="_Toc265233990"/>
      <w:r w:rsidRPr="000A4316">
        <w:rPr>
          <w:color w:val="000000" w:themeColor="text1"/>
        </w:rPr>
        <w:t xml:space="preserve">Тема 1. </w:t>
      </w:r>
      <w:bookmarkEnd w:id="1"/>
      <w:r w:rsidRPr="000A4316">
        <w:rPr>
          <w:color w:val="000000" w:themeColor="text1"/>
        </w:rPr>
        <w:t>Задача экспертизы и задачи экспертиз, задачи экспертных оценок</w:t>
      </w:r>
      <w:r w:rsidR="001D447C" w:rsidRPr="000A4316">
        <w:rPr>
          <w:color w:val="000000" w:themeColor="text1"/>
        </w:rPr>
        <w:t>. Экспертные оценки (ЭО): цели, подцели, технологии и возможности.</w:t>
      </w:r>
    </w:p>
    <w:p w14:paraId="32A0CF47" w14:textId="77777777" w:rsidR="001D447C" w:rsidRPr="000A4316" w:rsidRDefault="001D447C" w:rsidP="00FD2209">
      <w:pPr>
        <w:shd w:val="clear" w:color="auto" w:fill="FFFFFF"/>
        <w:spacing w:line="360" w:lineRule="auto"/>
        <w:ind w:right="115"/>
        <w:jc w:val="both"/>
      </w:pPr>
      <w:bookmarkStart w:id="2" w:name="_Toc222662793"/>
      <w:bookmarkStart w:id="3" w:name="_Toc265233991"/>
      <w:r w:rsidRPr="000A4316">
        <w:rPr>
          <w:sz w:val="28"/>
          <w:szCs w:val="28"/>
        </w:rPr>
        <w:t>Роль экспертных оценок. Область применения экспертных оценок. Замена регрессии и подобных ей подходов. Незаменимость экспертных оценок. Опора на модели экспертных оценок, а не на интуитивный подход. Роль четкой постановки задачи и роль неопределенности, риски.</w:t>
      </w:r>
    </w:p>
    <w:p w14:paraId="5593D397" w14:textId="77777777" w:rsidR="0043219B" w:rsidRPr="000A4316" w:rsidRDefault="001D447C" w:rsidP="00FD2209">
      <w:pPr>
        <w:pStyle w:val="4"/>
        <w:spacing w:before="0" w:after="0" w:line="360" w:lineRule="auto"/>
        <w:ind w:left="0" w:firstLine="708"/>
      </w:pPr>
      <w:bookmarkStart w:id="4" w:name="_Toc222662794"/>
      <w:bookmarkStart w:id="5" w:name="_Toc265233992"/>
      <w:bookmarkEnd w:id="2"/>
      <w:bookmarkEnd w:id="3"/>
      <w:r w:rsidRPr="000A4316">
        <w:t>Тема 2</w:t>
      </w:r>
      <w:r w:rsidR="0043219B" w:rsidRPr="000A4316">
        <w:t xml:space="preserve">. </w:t>
      </w:r>
      <w:bookmarkEnd w:id="4"/>
      <w:bookmarkEnd w:id="5"/>
      <w:r w:rsidR="0043219B" w:rsidRPr="000A4316">
        <w:t xml:space="preserve">Место ЭО в планировании, </w:t>
      </w:r>
      <w:r w:rsidR="00FD2209" w:rsidRPr="000A4316">
        <w:t xml:space="preserve">принятии решений и </w:t>
      </w:r>
      <w:r w:rsidR="0043219B" w:rsidRPr="000A4316">
        <w:t>управлении.</w:t>
      </w:r>
      <w:r w:rsidRPr="000A4316">
        <w:t xml:space="preserve"> Организация и планирование экспертных сессий.</w:t>
      </w:r>
    </w:p>
    <w:p w14:paraId="2329187B" w14:textId="77777777" w:rsidR="00FD2209" w:rsidRPr="000A4316" w:rsidRDefault="001D447C" w:rsidP="00FD2209">
      <w:pPr>
        <w:spacing w:line="360" w:lineRule="auto"/>
        <w:jc w:val="both"/>
        <w:rPr>
          <w:sz w:val="28"/>
          <w:szCs w:val="28"/>
        </w:rPr>
      </w:pPr>
      <w:bookmarkStart w:id="6" w:name="_Toc222662796"/>
      <w:bookmarkStart w:id="7" w:name="_Toc265233994"/>
      <w:r w:rsidRPr="000A4316">
        <w:rPr>
          <w:sz w:val="28"/>
          <w:szCs w:val="28"/>
        </w:rPr>
        <w:t>Выбор: цели, критериев, наилучших вариантов. Описание модели. Эвристические алгоритмы управления. Эргономика. Качество продукции, планирование, классификация, прогнозирование.</w:t>
      </w:r>
      <w:r w:rsidR="00FD2209" w:rsidRPr="000A4316">
        <w:rPr>
          <w:sz w:val="28"/>
          <w:szCs w:val="28"/>
        </w:rPr>
        <w:t xml:space="preserve"> Экспертные сессии- объекты экспертизы, их градации, критерии выбора свойств и показателей при проведении моделирования экспертизы. Методы и процедуры проведения моделирования и организации экспертизы. Общая схема проведения моделирования экспертизы. Требования, предъявляемые к экспертам. Права и обязанности эксперта. Основания для отвода экспертов. Экспертные комиссии и группы, их состав, порядок формирования. </w:t>
      </w:r>
    </w:p>
    <w:p w14:paraId="70F98B14" w14:textId="77777777" w:rsidR="0043219B" w:rsidRPr="000A4316" w:rsidRDefault="001D447C" w:rsidP="00FD2209">
      <w:pPr>
        <w:pStyle w:val="4"/>
        <w:spacing w:before="0" w:after="0" w:line="360" w:lineRule="auto"/>
        <w:ind w:left="0" w:firstLine="708"/>
      </w:pPr>
      <w:r w:rsidRPr="000A4316">
        <w:t>Тема 3</w:t>
      </w:r>
      <w:r w:rsidR="0043219B" w:rsidRPr="000A4316">
        <w:t xml:space="preserve">. </w:t>
      </w:r>
      <w:bookmarkEnd w:id="6"/>
      <w:bookmarkEnd w:id="7"/>
      <w:r w:rsidR="0043219B" w:rsidRPr="000A4316">
        <w:t>Обработка ЭО: идеи их реализации</w:t>
      </w:r>
      <w:r w:rsidRPr="000A4316">
        <w:t>, дискретные модели, непрерывные модели</w:t>
      </w:r>
      <w:r w:rsidR="0043219B" w:rsidRPr="000A4316">
        <w:t>.</w:t>
      </w:r>
    </w:p>
    <w:p w14:paraId="30596B4A" w14:textId="4337C514" w:rsidR="001D447C" w:rsidRPr="000A4316" w:rsidRDefault="001D447C" w:rsidP="00FD2209">
      <w:pPr>
        <w:shd w:val="clear" w:color="auto" w:fill="FFFFFF"/>
        <w:spacing w:line="360" w:lineRule="auto"/>
        <w:jc w:val="both"/>
      </w:pPr>
      <w:r w:rsidRPr="000A4316">
        <w:rPr>
          <w:sz w:val="28"/>
          <w:szCs w:val="28"/>
        </w:rPr>
        <w:t xml:space="preserve">Основные этапы: модели, их адекватность, согласованность, коллективное мнение. Примеры из области парных сравнений. </w:t>
      </w:r>
      <w:r w:rsidR="00C674A3" w:rsidRPr="000A4316">
        <w:rPr>
          <w:sz w:val="28"/>
          <w:szCs w:val="28"/>
        </w:rPr>
        <w:t>Т</w:t>
      </w:r>
      <w:r w:rsidRPr="000A4316">
        <w:rPr>
          <w:sz w:val="28"/>
          <w:szCs w:val="28"/>
        </w:rPr>
        <w:t>еори</w:t>
      </w:r>
      <w:r w:rsidR="00C674A3" w:rsidRPr="000A4316">
        <w:rPr>
          <w:sz w:val="28"/>
          <w:szCs w:val="28"/>
        </w:rPr>
        <w:t>я</w:t>
      </w:r>
      <w:r w:rsidRPr="000A4316">
        <w:rPr>
          <w:sz w:val="28"/>
          <w:szCs w:val="28"/>
        </w:rPr>
        <w:t xml:space="preserve"> измерений. Модели </w:t>
      </w:r>
      <w:r w:rsidRPr="000A4316">
        <w:rPr>
          <w:sz w:val="28"/>
          <w:szCs w:val="28"/>
        </w:rPr>
        <w:lastRenderedPageBreak/>
        <w:t>комбинаторно-</w:t>
      </w:r>
      <w:proofErr w:type="spellStart"/>
      <w:r w:rsidRPr="000A4316">
        <w:rPr>
          <w:sz w:val="28"/>
          <w:szCs w:val="28"/>
        </w:rPr>
        <w:t>графовые</w:t>
      </w:r>
      <w:proofErr w:type="spellEnd"/>
      <w:r w:rsidRPr="000A4316">
        <w:rPr>
          <w:sz w:val="28"/>
          <w:szCs w:val="28"/>
        </w:rPr>
        <w:t xml:space="preserve">, типа </w:t>
      </w:r>
      <w:proofErr w:type="spellStart"/>
      <w:r w:rsidRPr="000A4316">
        <w:rPr>
          <w:sz w:val="28"/>
          <w:szCs w:val="28"/>
        </w:rPr>
        <w:t>Терстоуна</w:t>
      </w:r>
      <w:proofErr w:type="spellEnd"/>
      <w:r w:rsidRPr="000A4316">
        <w:rPr>
          <w:sz w:val="28"/>
          <w:szCs w:val="28"/>
        </w:rPr>
        <w:t xml:space="preserve"> и </w:t>
      </w:r>
      <w:proofErr w:type="spellStart"/>
      <w:r w:rsidRPr="000A4316">
        <w:rPr>
          <w:sz w:val="28"/>
          <w:szCs w:val="28"/>
        </w:rPr>
        <w:t>Бредли</w:t>
      </w:r>
      <w:proofErr w:type="spellEnd"/>
      <w:r w:rsidRPr="000A4316">
        <w:rPr>
          <w:sz w:val="28"/>
          <w:szCs w:val="28"/>
        </w:rPr>
        <w:t>-Терри-</w:t>
      </w:r>
      <w:proofErr w:type="spellStart"/>
      <w:r w:rsidRPr="000A4316">
        <w:rPr>
          <w:sz w:val="28"/>
          <w:szCs w:val="28"/>
        </w:rPr>
        <w:t>Льюса</w:t>
      </w:r>
      <w:proofErr w:type="spellEnd"/>
      <w:r w:rsidRPr="000A4316">
        <w:rPr>
          <w:sz w:val="28"/>
          <w:szCs w:val="28"/>
        </w:rPr>
        <w:t>.</w:t>
      </w:r>
      <w:r w:rsidR="00FD2209" w:rsidRPr="000A4316">
        <w:rPr>
          <w:sz w:val="28"/>
          <w:szCs w:val="28"/>
        </w:rPr>
        <w:t xml:space="preserve"> </w:t>
      </w:r>
      <w:r w:rsidRPr="000A4316">
        <w:rPr>
          <w:sz w:val="28"/>
          <w:szCs w:val="28"/>
        </w:rPr>
        <w:t>Транзитивность, циклы в графах и последовательность эксперта. Проверка адекватности модели. Проверка других гипотез. Практика применения моделей</w:t>
      </w:r>
    </w:p>
    <w:p w14:paraId="4B986CF4" w14:textId="77777777" w:rsidR="001D447C" w:rsidRPr="000A4316" w:rsidRDefault="001D447C" w:rsidP="00FD2209">
      <w:pPr>
        <w:shd w:val="clear" w:color="auto" w:fill="FFFFFF"/>
        <w:spacing w:line="360" w:lineRule="auto"/>
        <w:ind w:firstLine="708"/>
        <w:jc w:val="both"/>
      </w:pPr>
      <w:r w:rsidRPr="000A4316">
        <w:rPr>
          <w:b/>
          <w:bCs/>
          <w:sz w:val="28"/>
          <w:szCs w:val="28"/>
        </w:rPr>
        <w:t>Тема 4. Ранги и баллы</w:t>
      </w:r>
    </w:p>
    <w:p w14:paraId="3198AA14" w14:textId="77777777" w:rsidR="001D447C" w:rsidRPr="000A4316" w:rsidRDefault="001D447C" w:rsidP="00FD2209">
      <w:pPr>
        <w:shd w:val="clear" w:color="auto" w:fill="FFFFFF"/>
        <w:spacing w:line="360" w:lineRule="auto"/>
        <w:ind w:right="5"/>
        <w:jc w:val="both"/>
      </w:pPr>
      <w:r w:rsidRPr="000A4316">
        <w:rPr>
          <w:sz w:val="28"/>
          <w:szCs w:val="28"/>
        </w:rPr>
        <w:t>Распределение рангов при нулевой гипотезе – независимость распределения рангов от распределения исходных наблюдений, которые были заменены рангами (ранжированы).</w:t>
      </w:r>
      <w:r w:rsidR="00FD2209" w:rsidRPr="000A4316">
        <w:rPr>
          <w:sz w:val="28"/>
          <w:szCs w:val="28"/>
        </w:rPr>
        <w:t xml:space="preserve"> </w:t>
      </w:r>
      <w:r w:rsidRPr="000A4316">
        <w:rPr>
          <w:sz w:val="28"/>
          <w:szCs w:val="28"/>
        </w:rPr>
        <w:t xml:space="preserve">Классическая схема </w:t>
      </w:r>
      <w:r w:rsidRPr="000A4316">
        <w:rPr>
          <w:sz w:val="28"/>
          <w:szCs w:val="28"/>
          <w:lang w:val="en-US"/>
        </w:rPr>
        <w:t>ANOVA</w:t>
      </w:r>
      <w:r w:rsidRPr="000A4316">
        <w:rPr>
          <w:sz w:val="28"/>
          <w:szCs w:val="28"/>
        </w:rPr>
        <w:t xml:space="preserve">-2 (случайные блоки) и задача </w:t>
      </w:r>
      <w:proofErr w:type="spellStart"/>
      <w:r w:rsidRPr="000A4316">
        <w:rPr>
          <w:sz w:val="28"/>
          <w:szCs w:val="28"/>
        </w:rPr>
        <w:t>М.Кендалла-Бэбингтона</w:t>
      </w:r>
      <w:proofErr w:type="spellEnd"/>
      <w:r w:rsidRPr="000A4316">
        <w:rPr>
          <w:sz w:val="28"/>
          <w:szCs w:val="28"/>
        </w:rPr>
        <w:t xml:space="preserve"> Смита. Связь этой задачи с корреляцией </w:t>
      </w:r>
      <w:proofErr w:type="spellStart"/>
      <w:r w:rsidRPr="000A4316">
        <w:rPr>
          <w:sz w:val="28"/>
          <w:szCs w:val="28"/>
        </w:rPr>
        <w:t>Спирмена</w:t>
      </w:r>
      <w:proofErr w:type="spellEnd"/>
      <w:r w:rsidRPr="000A4316">
        <w:rPr>
          <w:sz w:val="28"/>
          <w:szCs w:val="28"/>
        </w:rPr>
        <w:t xml:space="preserve"> и идея усреднения – подбор способа поиска коллективного мнения (агрегирования).</w:t>
      </w:r>
    </w:p>
    <w:p w14:paraId="4390ED33" w14:textId="77777777" w:rsidR="001D447C" w:rsidRPr="000A4316" w:rsidRDefault="001D447C" w:rsidP="00FD2209">
      <w:pPr>
        <w:shd w:val="clear" w:color="auto" w:fill="FFFFFF"/>
        <w:spacing w:line="360" w:lineRule="auto"/>
        <w:ind w:firstLine="708"/>
        <w:jc w:val="both"/>
      </w:pPr>
      <w:r w:rsidRPr="000A4316">
        <w:rPr>
          <w:b/>
          <w:bCs/>
          <w:sz w:val="28"/>
          <w:szCs w:val="28"/>
        </w:rPr>
        <w:t>Тема 5. Согласованность экспертов и адекватность моделей</w:t>
      </w:r>
    </w:p>
    <w:p w14:paraId="29E89DBD" w14:textId="77777777" w:rsidR="001D447C" w:rsidRPr="000A4316" w:rsidRDefault="001D447C" w:rsidP="00C674A3">
      <w:pPr>
        <w:shd w:val="clear" w:color="auto" w:fill="FFFFFF"/>
        <w:spacing w:line="360" w:lineRule="auto"/>
        <w:jc w:val="both"/>
      </w:pPr>
      <w:r w:rsidRPr="000A4316">
        <w:rPr>
          <w:sz w:val="28"/>
          <w:szCs w:val="28"/>
        </w:rPr>
        <w:t>Идея согласованности и деления экспертов на группы (классификация   экспертов).   Согласованность   парных   сравнений   и</w:t>
      </w:r>
      <w:r w:rsidR="00C674A3" w:rsidRPr="000A4316">
        <w:rPr>
          <w:sz w:val="28"/>
          <w:szCs w:val="28"/>
        </w:rPr>
        <w:t xml:space="preserve"> </w:t>
      </w:r>
      <w:r w:rsidRPr="000A4316">
        <w:rPr>
          <w:sz w:val="28"/>
          <w:szCs w:val="28"/>
        </w:rPr>
        <w:t>ранжировок. Меры близости и их роль в построении мер и статистических критериев согласованности. Полные и неполные данные.</w:t>
      </w:r>
    </w:p>
    <w:p w14:paraId="57B6F462" w14:textId="77777777" w:rsidR="001D447C" w:rsidRPr="000A4316" w:rsidRDefault="001D447C" w:rsidP="00FD2209">
      <w:pPr>
        <w:shd w:val="clear" w:color="auto" w:fill="FFFFFF"/>
        <w:spacing w:line="360" w:lineRule="auto"/>
        <w:ind w:firstLine="708"/>
        <w:jc w:val="both"/>
      </w:pPr>
      <w:r w:rsidRPr="000A4316">
        <w:rPr>
          <w:b/>
          <w:bCs/>
          <w:sz w:val="28"/>
          <w:szCs w:val="28"/>
        </w:rPr>
        <w:t xml:space="preserve">Тема </w:t>
      </w:r>
      <w:r w:rsidR="00C674A3" w:rsidRPr="000A4316">
        <w:rPr>
          <w:b/>
          <w:bCs/>
          <w:sz w:val="28"/>
          <w:szCs w:val="28"/>
        </w:rPr>
        <w:t>6</w:t>
      </w:r>
      <w:r w:rsidRPr="000A4316">
        <w:rPr>
          <w:b/>
          <w:bCs/>
          <w:sz w:val="28"/>
          <w:szCs w:val="28"/>
        </w:rPr>
        <w:t>. Алгебраический подход Кемени-</w:t>
      </w:r>
      <w:proofErr w:type="spellStart"/>
      <w:r w:rsidRPr="000A4316">
        <w:rPr>
          <w:b/>
          <w:bCs/>
          <w:sz w:val="28"/>
          <w:szCs w:val="28"/>
        </w:rPr>
        <w:t>Снелла</w:t>
      </w:r>
      <w:proofErr w:type="spellEnd"/>
    </w:p>
    <w:p w14:paraId="20CA41AC" w14:textId="77777777" w:rsidR="001D447C" w:rsidRPr="000A4316" w:rsidRDefault="001D447C" w:rsidP="00FD2209">
      <w:pPr>
        <w:shd w:val="clear" w:color="auto" w:fill="FFFFFF"/>
        <w:spacing w:line="360" w:lineRule="auto"/>
        <w:ind w:right="485"/>
        <w:jc w:val="both"/>
      </w:pPr>
      <w:r w:rsidRPr="000A4316">
        <w:rPr>
          <w:sz w:val="28"/>
          <w:szCs w:val="28"/>
        </w:rPr>
        <w:t>Меры близости, поиск наилучшего упорядочения по отношению к набору упорядочений. Дальнейшие продвижения. Сравнение подходов.</w:t>
      </w:r>
    </w:p>
    <w:p w14:paraId="42B15613" w14:textId="77777777" w:rsidR="0043219B" w:rsidRPr="000A4316" w:rsidRDefault="0043219B" w:rsidP="00FD2209">
      <w:pPr>
        <w:pStyle w:val="4"/>
        <w:spacing w:before="0" w:after="0" w:line="360" w:lineRule="auto"/>
        <w:ind w:left="0" w:firstLine="708"/>
      </w:pPr>
      <w:r w:rsidRPr="000A4316">
        <w:t xml:space="preserve">Тема </w:t>
      </w:r>
      <w:r w:rsidR="00C674A3" w:rsidRPr="000A4316">
        <w:t>7</w:t>
      </w:r>
      <w:r w:rsidRPr="000A4316">
        <w:t>. Аппроксимация дискретных моделей непрерывными.</w:t>
      </w:r>
      <w:r w:rsidR="00FD2209" w:rsidRPr="000A4316">
        <w:t xml:space="preserve"> Нормативы</w:t>
      </w:r>
      <w:r w:rsidR="00C674A3" w:rsidRPr="000A4316">
        <w:t>.</w:t>
      </w:r>
    </w:p>
    <w:p w14:paraId="283FFD8E" w14:textId="77777777" w:rsidR="00FD2209" w:rsidRPr="000A4316" w:rsidRDefault="00FD2209" w:rsidP="00FD2209">
      <w:pPr>
        <w:shd w:val="clear" w:color="auto" w:fill="FFFFFF"/>
        <w:spacing w:line="360" w:lineRule="auto"/>
        <w:ind w:right="98"/>
        <w:jc w:val="both"/>
      </w:pPr>
      <w:r w:rsidRPr="000A4316">
        <w:rPr>
          <w:sz w:val="28"/>
          <w:szCs w:val="28"/>
        </w:rPr>
        <w:t>Проблема построения методик для различных предметных областей. Экспертные оценки и экспертиза. Необходимость разработки Федерального закона «Об экспертной деятельности».</w:t>
      </w:r>
    </w:p>
    <w:p w14:paraId="218F935C" w14:textId="77777777" w:rsidR="001D447C" w:rsidRPr="000A4316" w:rsidRDefault="0043219B" w:rsidP="00FD2209">
      <w:pPr>
        <w:pStyle w:val="4"/>
        <w:spacing w:before="0" w:after="0" w:line="360" w:lineRule="auto"/>
        <w:ind w:left="0" w:firstLine="708"/>
      </w:pPr>
      <w:r w:rsidRPr="000A4316">
        <w:t xml:space="preserve">Тема </w:t>
      </w:r>
      <w:r w:rsidR="00C674A3" w:rsidRPr="000A4316">
        <w:t>8</w:t>
      </w:r>
      <w:r w:rsidRPr="000A4316">
        <w:t xml:space="preserve">. </w:t>
      </w:r>
      <w:r w:rsidR="001D447C" w:rsidRPr="000A4316">
        <w:t>Статистические аспекты ЭО</w:t>
      </w:r>
    </w:p>
    <w:p w14:paraId="1C14F1FD" w14:textId="39CD6367" w:rsidR="0043219B" w:rsidRPr="000A4316" w:rsidRDefault="00FD2209" w:rsidP="00FD2209">
      <w:pPr>
        <w:pStyle w:val="4"/>
        <w:spacing w:before="0" w:after="0" w:line="360" w:lineRule="auto"/>
        <w:ind w:left="0"/>
        <w:rPr>
          <w:b w:val="0"/>
        </w:rPr>
      </w:pPr>
      <w:r w:rsidRPr="000A4316">
        <w:rPr>
          <w:b w:val="0"/>
        </w:rPr>
        <w:t>П</w:t>
      </w:r>
      <w:r w:rsidR="0043219B" w:rsidRPr="000A4316">
        <w:rPr>
          <w:b w:val="0"/>
        </w:rPr>
        <w:t>роверка согласованности, адекватности моделей как проверка статистических гипотез (статистический критерий для обработки экспериментальных результатов тестирования, в т. ч. опросов, обследований).</w:t>
      </w:r>
    </w:p>
    <w:p w14:paraId="176B335F" w14:textId="069E8BE5" w:rsidR="001869F5" w:rsidRPr="000A4316" w:rsidRDefault="001869F5" w:rsidP="001869F5"/>
    <w:p w14:paraId="50CC0DE7" w14:textId="77777777" w:rsidR="00671B06" w:rsidRPr="000A4316" w:rsidRDefault="00DA370A" w:rsidP="005E4F2F">
      <w:pPr>
        <w:pStyle w:val="Style39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5.2. Учебно</w:t>
      </w:r>
      <w:r w:rsidR="00671B06" w:rsidRPr="000A4316">
        <w:rPr>
          <w:rStyle w:val="FontStyle428"/>
          <w:spacing w:val="0"/>
          <w:sz w:val="28"/>
          <w:szCs w:val="28"/>
        </w:rPr>
        <w:t>- тематический план</w:t>
      </w:r>
    </w:p>
    <w:p w14:paraId="3F3E4536" w14:textId="42E073FF" w:rsidR="00671B06" w:rsidRPr="000A4316" w:rsidRDefault="00671B06" w:rsidP="00095F98">
      <w:pPr>
        <w:pStyle w:val="Style1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A4316">
        <w:rPr>
          <w:rStyle w:val="FontStyle429"/>
          <w:sz w:val="28"/>
          <w:szCs w:val="28"/>
        </w:rPr>
        <w:lastRenderedPageBreak/>
        <w:t xml:space="preserve">Таблица </w:t>
      </w:r>
      <w:r w:rsidR="006D3E5B" w:rsidRPr="000A4316">
        <w:rPr>
          <w:rStyle w:val="FontStyle429"/>
          <w:sz w:val="28"/>
          <w:szCs w:val="28"/>
        </w:rPr>
        <w:t>2</w:t>
      </w:r>
    </w:p>
    <w:tbl>
      <w:tblPr>
        <w:tblW w:w="1039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992"/>
        <w:gridCol w:w="993"/>
        <w:gridCol w:w="992"/>
        <w:gridCol w:w="1134"/>
        <w:gridCol w:w="1134"/>
        <w:gridCol w:w="1891"/>
      </w:tblGrid>
      <w:tr w:rsidR="00AB6075" w:rsidRPr="000A4316" w14:paraId="541B5D9F" w14:textId="77777777" w:rsidTr="00AB6075">
        <w:trPr>
          <w:trHeight w:val="56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1392CC" w14:textId="77777777" w:rsidR="00AB6075" w:rsidRPr="000A4316" w:rsidRDefault="00AB6075" w:rsidP="009D3A3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0A4316">
              <w:rPr>
                <w:rStyle w:val="FontStyle681"/>
                <w:sz w:val="24"/>
                <w:szCs w:val="24"/>
              </w:rPr>
              <w:t>№ № п/п</w:t>
            </w:r>
          </w:p>
          <w:p w14:paraId="48F38755" w14:textId="77777777" w:rsidR="00AB6075" w:rsidRPr="000A4316" w:rsidRDefault="00AB6075" w:rsidP="009D3A32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419B9EF2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52F210D7" w14:textId="77777777" w:rsidR="00AB6075" w:rsidRPr="000A4316" w:rsidRDefault="00AB6075" w:rsidP="002015C4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42BA37" w14:textId="77777777" w:rsidR="00AB6075" w:rsidRPr="000A4316" w:rsidRDefault="00AB6075" w:rsidP="00AB6075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  <w:p w14:paraId="05EEC6BF" w14:textId="77777777" w:rsidR="00AB6075" w:rsidRPr="000A4316" w:rsidRDefault="00AB6075" w:rsidP="009D3A32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44B3D0B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2B7CFB59" w14:textId="48FC4C67" w:rsidR="00AB6075" w:rsidRPr="000A4316" w:rsidRDefault="00AB6075" w:rsidP="002015C4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346BE" w14:textId="77777777" w:rsidR="00AB6075" w:rsidRPr="000A4316" w:rsidRDefault="00AB6075" w:rsidP="009D3A32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Трудоемкость в часах</w:t>
            </w:r>
          </w:p>
        </w:tc>
        <w:tc>
          <w:tcPr>
            <w:tcW w:w="1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7DD6D2" w14:textId="77777777" w:rsidR="00AB6075" w:rsidRPr="000A4316" w:rsidRDefault="00AB6075" w:rsidP="009D3A3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Формы</w:t>
            </w:r>
          </w:p>
          <w:p w14:paraId="30A6EA11" w14:textId="77777777" w:rsidR="00AB6075" w:rsidRPr="000A4316" w:rsidRDefault="00AB6075" w:rsidP="009D3A3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текущего</w:t>
            </w:r>
          </w:p>
          <w:p w14:paraId="0E6E555D" w14:textId="77777777" w:rsidR="00AB6075" w:rsidRPr="000A4316" w:rsidRDefault="00AB6075" w:rsidP="009D3A3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контроля</w:t>
            </w:r>
          </w:p>
          <w:p w14:paraId="4F16F34C" w14:textId="74ABB77D" w:rsidR="00AB6075" w:rsidRPr="000A4316" w:rsidRDefault="00AB6075" w:rsidP="009D3A3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успеваемости</w:t>
            </w:r>
          </w:p>
          <w:p w14:paraId="3E8084E6" w14:textId="77777777" w:rsidR="00AB6075" w:rsidRPr="000A4316" w:rsidRDefault="00AB6075" w:rsidP="009D3A3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37740AC" w14:textId="77777777" w:rsidR="00AB6075" w:rsidRPr="000A4316" w:rsidRDefault="00AB6075" w:rsidP="002015C4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  <w:p w14:paraId="1D40A58A" w14:textId="77777777" w:rsidR="00AB6075" w:rsidRPr="000A4316" w:rsidRDefault="00AB6075" w:rsidP="002015C4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AB6075" w:rsidRPr="000A4316" w14:paraId="49605A13" w14:textId="77777777" w:rsidTr="00AB6075">
        <w:trPr>
          <w:trHeight w:val="572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18634A" w14:textId="77777777" w:rsidR="00AB6075" w:rsidRPr="000A4316" w:rsidRDefault="00AB6075" w:rsidP="002015C4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BB2F4C" w14:textId="77777777" w:rsidR="00AB6075" w:rsidRPr="000A4316" w:rsidRDefault="00AB6075" w:rsidP="002015C4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126AAD" w14:textId="77777777" w:rsidR="00AB6075" w:rsidRPr="000A4316" w:rsidRDefault="00AB6075" w:rsidP="009D3A32">
            <w:pPr>
              <w:pStyle w:val="Style350"/>
              <w:widowControl/>
              <w:spacing w:line="360" w:lineRule="auto"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3302F" w14:textId="5B777BF1" w:rsidR="00AB6075" w:rsidRPr="000A4316" w:rsidRDefault="00AB6075" w:rsidP="00AB6075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EB87FD" w14:textId="77777777" w:rsidR="00AB6075" w:rsidRPr="000A4316" w:rsidRDefault="00AB6075" w:rsidP="00AB6075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proofErr w:type="spellStart"/>
            <w:r w:rsidRPr="000A4316">
              <w:rPr>
                <w:rStyle w:val="FontStyle694"/>
                <w:sz w:val="24"/>
                <w:szCs w:val="24"/>
              </w:rPr>
              <w:t>Самосто</w:t>
            </w:r>
            <w:proofErr w:type="spellEnd"/>
          </w:p>
          <w:p w14:paraId="4D6F949A" w14:textId="58560ADC" w:rsidR="00AB6075" w:rsidRPr="000A4316" w:rsidRDefault="00AB6075" w:rsidP="00AB6075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proofErr w:type="spellStart"/>
            <w:r w:rsidRPr="000A4316">
              <w:rPr>
                <w:rStyle w:val="FontStyle694"/>
                <w:sz w:val="24"/>
                <w:szCs w:val="24"/>
              </w:rPr>
              <w:t>ятельная</w:t>
            </w:r>
            <w:proofErr w:type="spellEnd"/>
            <w:r w:rsidRPr="000A4316">
              <w:rPr>
                <w:rStyle w:val="FontStyle694"/>
                <w:sz w:val="24"/>
                <w:szCs w:val="24"/>
              </w:rPr>
              <w:t xml:space="preserve"> работа</w:t>
            </w:r>
          </w:p>
        </w:tc>
        <w:tc>
          <w:tcPr>
            <w:tcW w:w="18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6A197A" w14:textId="77777777" w:rsidR="00AB6075" w:rsidRPr="000A4316" w:rsidRDefault="00AB6075" w:rsidP="002015C4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AB6075" w:rsidRPr="000A4316" w14:paraId="57DC56CF" w14:textId="77777777" w:rsidTr="00AB6075">
        <w:trPr>
          <w:trHeight w:val="1136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E21E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E020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4EC5D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31C833A" w14:textId="77777777" w:rsidR="00AB6075" w:rsidRPr="000A4316" w:rsidRDefault="00AB6075" w:rsidP="002015C4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20EF" w14:textId="651948B3" w:rsidR="00AB6075" w:rsidRPr="000A4316" w:rsidRDefault="00AB6075" w:rsidP="002015C4">
            <w:pPr>
              <w:pStyle w:val="Style387"/>
              <w:widowControl/>
              <w:jc w:val="center"/>
              <w:rPr>
                <w:rStyle w:val="FontStyle681"/>
                <w:sz w:val="24"/>
                <w:szCs w:val="24"/>
              </w:rPr>
            </w:pPr>
            <w:r w:rsidRPr="000A4316">
              <w:rPr>
                <w:rStyle w:val="FontStyle681"/>
                <w:sz w:val="24"/>
                <w:szCs w:val="24"/>
              </w:rPr>
              <w:t>Общая, в т.ч.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5AFF" w14:textId="77777777" w:rsidR="00AB6075" w:rsidRPr="000A4316" w:rsidRDefault="00AB6075" w:rsidP="002015C4">
            <w:pPr>
              <w:pStyle w:val="Style387"/>
              <w:widowControl/>
              <w:jc w:val="center"/>
              <w:rPr>
                <w:rStyle w:val="FontStyle681"/>
                <w:sz w:val="24"/>
                <w:szCs w:val="24"/>
              </w:rPr>
            </w:pPr>
            <w:r w:rsidRPr="000A4316">
              <w:rPr>
                <w:rStyle w:val="FontStyle681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E611" w14:textId="11F21DED" w:rsidR="00AB6075" w:rsidRPr="000A4316" w:rsidRDefault="00AB6075" w:rsidP="00AB6075">
            <w:pPr>
              <w:tabs>
                <w:tab w:val="right" w:pos="851"/>
              </w:tabs>
              <w:jc w:val="both"/>
              <w:rPr>
                <w:rStyle w:val="FontStyle681"/>
                <w:sz w:val="24"/>
                <w:szCs w:val="24"/>
              </w:rPr>
            </w:pPr>
            <w:r w:rsidRPr="000A4316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F464" w14:textId="77777777" w:rsidR="00AB6075" w:rsidRPr="000A4316" w:rsidRDefault="00AB6075" w:rsidP="002015C4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  <w:p w14:paraId="0B0F6E7B" w14:textId="77777777" w:rsidR="00AB6075" w:rsidRPr="000A4316" w:rsidRDefault="00AB6075" w:rsidP="002015C4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B0B1" w14:textId="77777777" w:rsidR="00AB6075" w:rsidRPr="000A4316" w:rsidRDefault="00AB6075" w:rsidP="002015C4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5E4F2F" w:rsidRPr="000A4316" w14:paraId="215259F1" w14:textId="77777777" w:rsidTr="00AB6075">
        <w:trPr>
          <w:trHeight w:val="2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1B3E" w14:textId="77777777" w:rsidR="005E4F2F" w:rsidRPr="000A4316" w:rsidRDefault="005E4F2F" w:rsidP="004D0EE7">
            <w:pPr>
              <w:pStyle w:val="Style387"/>
              <w:widowControl/>
              <w:ind w:firstLine="709"/>
              <w:jc w:val="both"/>
              <w:rPr>
                <w:rStyle w:val="FontStyle681"/>
                <w:sz w:val="24"/>
                <w:szCs w:val="24"/>
              </w:rPr>
            </w:pPr>
            <w:r w:rsidRPr="000A4316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DD68" w14:textId="77777777" w:rsidR="005E4F2F" w:rsidRPr="000A4316" w:rsidRDefault="005E4F2F" w:rsidP="004D0EE7">
            <w:pPr>
              <w:pStyle w:val="4"/>
              <w:spacing w:before="0" w:after="0"/>
              <w:ind w:left="45"/>
              <w:jc w:val="left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b w:val="0"/>
                <w:color w:val="000000" w:themeColor="text1"/>
                <w:sz w:val="22"/>
              </w:rPr>
              <w:t>Тема 1. Задача экспертизы и задачи экспертиз, задачи экспертных оценок. Экспертные оценки (ЭО): цели, подцели, технологии и возможности.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ACE5A" w14:textId="2096B489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B17EE" w14:textId="483F8490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D902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FA83" w14:textId="0395B796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76F12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EC90" w14:textId="77777777" w:rsidR="005E4F2F" w:rsidRPr="000A4316" w:rsidRDefault="005E4F2F" w:rsidP="004D0EE7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Дискуссия,</w:t>
            </w:r>
          </w:p>
          <w:p w14:paraId="784C4725" w14:textId="77777777" w:rsidR="005E4F2F" w:rsidRPr="000A4316" w:rsidRDefault="005E4F2F" w:rsidP="004D0EE7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Обсуждение</w:t>
            </w:r>
          </w:p>
        </w:tc>
      </w:tr>
      <w:tr w:rsidR="005E4F2F" w:rsidRPr="000A4316" w14:paraId="084AE713" w14:textId="77777777" w:rsidTr="00AB6075">
        <w:trPr>
          <w:trHeight w:val="2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43FF" w14:textId="77777777" w:rsidR="005E4F2F" w:rsidRPr="000A4316" w:rsidRDefault="005E4F2F" w:rsidP="004D0EE7">
            <w:pPr>
              <w:pStyle w:val="Style387"/>
              <w:widowControl/>
              <w:jc w:val="both"/>
              <w:rPr>
                <w:rStyle w:val="FontStyle681"/>
                <w:sz w:val="24"/>
                <w:szCs w:val="24"/>
              </w:rPr>
            </w:pPr>
            <w:r w:rsidRPr="000A4316">
              <w:rPr>
                <w:rStyle w:val="FontStyle681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787D" w14:textId="77777777" w:rsidR="005E4F2F" w:rsidRPr="000A4316" w:rsidRDefault="005E4F2F" w:rsidP="004D0EE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Тема 2. Место ЭО в планировании, принятии решений и управлении. Организация и планирование экспертных сессий.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7C8" w14:textId="331CEE0A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8296" w14:textId="357FB480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E82F1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32F3C" w14:textId="3FCCB5F3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CC72" w14:textId="77777777" w:rsidR="005E4F2F" w:rsidRPr="000A4316" w:rsidRDefault="005E4F2F" w:rsidP="00AB6075">
            <w:pPr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D502" w14:textId="77777777" w:rsidR="005E4F2F" w:rsidRPr="000A4316" w:rsidRDefault="005E4F2F" w:rsidP="004D0EE7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Дискуссия,</w:t>
            </w:r>
          </w:p>
          <w:p w14:paraId="1C3A6BEB" w14:textId="77777777" w:rsidR="005E4F2F" w:rsidRPr="000A4316" w:rsidRDefault="005E4F2F" w:rsidP="004D0EE7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Обсуждение</w:t>
            </w:r>
          </w:p>
        </w:tc>
      </w:tr>
      <w:tr w:rsidR="005E4F2F" w:rsidRPr="000A4316" w14:paraId="3960EB25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F6911" w14:textId="77777777" w:rsidR="005E4F2F" w:rsidRPr="000A4316" w:rsidRDefault="005E4F2F" w:rsidP="004D0EE7">
            <w:pPr>
              <w:pStyle w:val="Style129"/>
              <w:widowControl/>
              <w:ind w:firstLine="709"/>
              <w:jc w:val="both"/>
              <w:rPr>
                <w:rStyle w:val="FontStyle429"/>
                <w:sz w:val="24"/>
                <w:szCs w:val="24"/>
              </w:rPr>
            </w:pPr>
            <w:r w:rsidRPr="000A4316">
              <w:rPr>
                <w:rStyle w:val="FontStyle429"/>
                <w:sz w:val="24"/>
                <w:szCs w:val="24"/>
              </w:rPr>
              <w:t>23.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8E9C" w14:textId="77777777" w:rsidR="005E4F2F" w:rsidRPr="000A4316" w:rsidRDefault="005E4F2F" w:rsidP="004D0EE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Тема 3. Обработка ЭО: идеи их реализации, дискретные модели, непрерывные модели.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E3EA" w14:textId="479B1682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81C5" w14:textId="2C8A0E41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1C7D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8D1C" w14:textId="34F4D8E6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3341" w14:textId="77777777" w:rsidR="005E4F2F" w:rsidRPr="000A4316" w:rsidRDefault="005E4F2F" w:rsidP="00AB6075">
            <w:pPr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146A" w14:textId="77777777" w:rsidR="005E4F2F" w:rsidRPr="000A4316" w:rsidRDefault="005E4F2F" w:rsidP="004D0EE7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Дискуссия, обсуждение, моделирование</w:t>
            </w:r>
          </w:p>
        </w:tc>
      </w:tr>
      <w:tr w:rsidR="005E4F2F" w:rsidRPr="000A4316" w14:paraId="76D58599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AC9A" w14:textId="77777777" w:rsidR="005E4F2F" w:rsidRPr="000A4316" w:rsidRDefault="005E4F2F" w:rsidP="00C47E07">
            <w:pPr>
              <w:pStyle w:val="Style129"/>
              <w:widowControl/>
              <w:ind w:firstLine="709"/>
              <w:jc w:val="both"/>
              <w:rPr>
                <w:rStyle w:val="FontStyle429"/>
                <w:sz w:val="24"/>
                <w:szCs w:val="24"/>
              </w:rPr>
            </w:pPr>
            <w:r w:rsidRPr="000A4316">
              <w:rPr>
                <w:rStyle w:val="FontStyle429"/>
                <w:sz w:val="24"/>
                <w:szCs w:val="24"/>
              </w:rPr>
              <w:t>34.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F78B3" w14:textId="77777777" w:rsidR="005E4F2F" w:rsidRPr="000A4316" w:rsidRDefault="005E4F2F" w:rsidP="00C47E0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>Тема 4. Ранги и баллы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1BF5" w14:textId="641B235F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B50EF" w14:textId="1E462874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ACE1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8277" w14:textId="43D3B2F8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0B9C" w14:textId="77777777" w:rsidR="005E4F2F" w:rsidRPr="000A4316" w:rsidRDefault="005E4F2F" w:rsidP="00AB6075">
            <w:pPr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4D98" w14:textId="78F8A754" w:rsidR="005E4F2F" w:rsidRPr="000A4316" w:rsidRDefault="005E4F2F" w:rsidP="004A7CF0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Решение ситуационных задач, тестирование</w:t>
            </w:r>
          </w:p>
        </w:tc>
      </w:tr>
      <w:tr w:rsidR="005E4F2F" w:rsidRPr="000A4316" w14:paraId="4B378378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466D" w14:textId="77777777" w:rsidR="005E4F2F" w:rsidRPr="000A4316" w:rsidRDefault="005E4F2F" w:rsidP="00C47E07">
            <w:pPr>
              <w:pStyle w:val="Style129"/>
              <w:widowControl/>
              <w:ind w:firstLine="709"/>
              <w:jc w:val="both"/>
              <w:rPr>
                <w:rStyle w:val="FontStyle429"/>
                <w:sz w:val="24"/>
                <w:szCs w:val="24"/>
              </w:rPr>
            </w:pPr>
          </w:p>
          <w:p w14:paraId="7961A992" w14:textId="77777777" w:rsidR="005E4F2F" w:rsidRPr="000A4316" w:rsidRDefault="005E4F2F" w:rsidP="00C47E07">
            <w:r w:rsidRPr="000A4316">
              <w:t>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4E7C" w14:textId="77777777" w:rsidR="005E4F2F" w:rsidRPr="000A4316" w:rsidRDefault="005E4F2F" w:rsidP="00C47E0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>Тема 5. Согласованность экспертов и адекватность моделей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BC0C" w14:textId="34EE64E2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965" w14:textId="5B22B3B0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EB02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FB5B" w14:textId="164CA4A9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48216" w14:textId="77777777" w:rsidR="005E4F2F" w:rsidRPr="000A4316" w:rsidRDefault="005E4F2F" w:rsidP="00AB6075">
            <w:pPr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F7064" w14:textId="1E9233F9" w:rsidR="005E4F2F" w:rsidRPr="000A4316" w:rsidRDefault="005E4F2F" w:rsidP="004A7CF0">
            <w:pPr>
              <w:pStyle w:val="Style139"/>
              <w:widowControl/>
              <w:jc w:val="both"/>
              <w:rPr>
                <w:sz w:val="22"/>
              </w:rPr>
            </w:pPr>
            <w:r w:rsidRPr="000A4316">
              <w:rPr>
                <w:sz w:val="22"/>
              </w:rPr>
              <w:t>Дискуссия, обсуждение, организация моделирования, решение ситуационных задач, тестирование</w:t>
            </w:r>
          </w:p>
        </w:tc>
      </w:tr>
      <w:tr w:rsidR="005E4F2F" w:rsidRPr="000A4316" w14:paraId="61D16025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75F3" w14:textId="77777777" w:rsidR="005E4F2F" w:rsidRPr="000A4316" w:rsidRDefault="005E4F2F" w:rsidP="00C47E07">
            <w:pPr>
              <w:pStyle w:val="Style129"/>
              <w:widowControl/>
              <w:ind w:firstLine="709"/>
              <w:jc w:val="both"/>
              <w:rPr>
                <w:rStyle w:val="FontStyle429"/>
                <w:sz w:val="24"/>
                <w:szCs w:val="24"/>
              </w:rPr>
            </w:pPr>
          </w:p>
          <w:p w14:paraId="51A8BF92" w14:textId="77777777" w:rsidR="005E4F2F" w:rsidRPr="000A4316" w:rsidRDefault="005E4F2F" w:rsidP="00C47E07">
            <w:r w:rsidRPr="000A4316">
              <w:t>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2B24" w14:textId="77777777" w:rsidR="005E4F2F" w:rsidRPr="000A4316" w:rsidRDefault="005E4F2F" w:rsidP="00C47E0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>Тема 6. Алгебраический подход Кемени-</w:t>
            </w:r>
            <w:proofErr w:type="spellStart"/>
            <w:r w:rsidRPr="000A4316">
              <w:rPr>
                <w:bCs/>
                <w:sz w:val="22"/>
                <w:szCs w:val="28"/>
              </w:rPr>
              <w:t>Снелла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DB85" w14:textId="07BD516A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562F" w14:textId="42B5714F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0CE2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1CC0" w14:textId="3BECFA41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9E8F" w14:textId="77777777" w:rsidR="005E4F2F" w:rsidRPr="000A4316" w:rsidRDefault="005E4F2F" w:rsidP="00AB6075">
            <w:pPr>
              <w:jc w:val="center"/>
            </w:pPr>
            <w:r w:rsidRPr="000A4316">
              <w:t>10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9F41" w14:textId="77777777" w:rsidR="005E4F2F" w:rsidRPr="000A4316" w:rsidRDefault="005E4F2F" w:rsidP="00C47E07">
            <w:pPr>
              <w:rPr>
                <w:sz w:val="22"/>
              </w:rPr>
            </w:pPr>
            <w:r w:rsidRPr="000A4316">
              <w:rPr>
                <w:sz w:val="22"/>
              </w:rPr>
              <w:t>Дискуссия, обсуждение, организация моделирования</w:t>
            </w:r>
          </w:p>
        </w:tc>
      </w:tr>
      <w:tr w:rsidR="005E4F2F" w:rsidRPr="000A4316" w14:paraId="787BECE1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25BFC" w14:textId="77777777" w:rsidR="005E4F2F" w:rsidRPr="000A4316" w:rsidRDefault="005E4F2F" w:rsidP="00C47E07">
            <w:pPr>
              <w:pStyle w:val="Style129"/>
              <w:widowControl/>
              <w:jc w:val="both"/>
              <w:rPr>
                <w:rStyle w:val="FontStyle429"/>
                <w:sz w:val="24"/>
                <w:szCs w:val="24"/>
              </w:rPr>
            </w:pPr>
            <w:r w:rsidRPr="000A4316">
              <w:rPr>
                <w:rStyle w:val="FontStyle429"/>
                <w:sz w:val="24"/>
                <w:szCs w:val="24"/>
              </w:rPr>
              <w:t>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FA5A5" w14:textId="77777777" w:rsidR="005E4F2F" w:rsidRPr="000A4316" w:rsidRDefault="005E4F2F" w:rsidP="00C47E0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Тема 7. Аппроксимация дискретных моделей непрерывным. Нормативы.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26F47" w14:textId="6F42BBE4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C373" w14:textId="6126150D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BF4A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BB15" w14:textId="30157355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C003" w14:textId="77777777" w:rsidR="005E4F2F" w:rsidRPr="000A4316" w:rsidRDefault="005E4F2F" w:rsidP="00AB6075">
            <w:pPr>
              <w:jc w:val="center"/>
            </w:pPr>
            <w:r w:rsidRPr="000A4316">
              <w:t>8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91372" w14:textId="77777777" w:rsidR="005E4F2F" w:rsidRPr="000A4316" w:rsidRDefault="005E4F2F" w:rsidP="00C47E07">
            <w:pPr>
              <w:rPr>
                <w:sz w:val="22"/>
              </w:rPr>
            </w:pPr>
            <w:r w:rsidRPr="000A4316">
              <w:rPr>
                <w:sz w:val="22"/>
              </w:rPr>
              <w:t>Дискуссия, обсуждение, организация моделирования</w:t>
            </w:r>
          </w:p>
        </w:tc>
      </w:tr>
      <w:tr w:rsidR="005E4F2F" w:rsidRPr="000A4316" w14:paraId="1B26F86A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664E" w14:textId="77777777" w:rsidR="005E4F2F" w:rsidRPr="000A4316" w:rsidRDefault="005E4F2F" w:rsidP="004D0EE7">
            <w:pPr>
              <w:pStyle w:val="Style129"/>
              <w:widowControl/>
              <w:ind w:firstLine="709"/>
              <w:jc w:val="both"/>
              <w:rPr>
                <w:rStyle w:val="FontStyle429"/>
                <w:sz w:val="24"/>
                <w:szCs w:val="24"/>
              </w:rPr>
            </w:pPr>
          </w:p>
          <w:p w14:paraId="12D08DD7" w14:textId="77777777" w:rsidR="005E4F2F" w:rsidRPr="000A4316" w:rsidRDefault="005E4F2F" w:rsidP="004D0EE7">
            <w:r w:rsidRPr="000A4316">
              <w:t>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19DD" w14:textId="77777777" w:rsidR="005E4F2F" w:rsidRPr="000A4316" w:rsidRDefault="005E4F2F" w:rsidP="004D0EE7">
            <w:pPr>
              <w:ind w:left="45"/>
              <w:rPr>
                <w:sz w:val="22"/>
              </w:rPr>
            </w:pPr>
            <w:r w:rsidRPr="000A4316">
              <w:rPr>
                <w:sz w:val="22"/>
              </w:rPr>
              <w:t>Тема 8. Статистические аспекты ЭО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2C4C" w14:textId="2F5B63AF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1</w:t>
            </w:r>
            <w:r w:rsidR="00AB6075" w:rsidRPr="000A4316"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7207F" w14:textId="1D82E9BF" w:rsidR="005E4F2F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8D84" w14:textId="77777777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BF33" w14:textId="7657CC6D" w:rsidR="005E4F2F" w:rsidRPr="000A4316" w:rsidRDefault="005E4F2F" w:rsidP="00AB6075">
            <w:pPr>
              <w:pStyle w:val="Style139"/>
              <w:widowControl/>
              <w:jc w:val="center"/>
            </w:pPr>
            <w:r w:rsidRPr="000A4316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BE9A" w14:textId="77777777" w:rsidR="005E4F2F" w:rsidRPr="000A4316" w:rsidRDefault="005E4F2F" w:rsidP="00AB6075">
            <w:pPr>
              <w:jc w:val="center"/>
            </w:pPr>
            <w:r w:rsidRPr="000A4316">
              <w:t>6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E0D3" w14:textId="77777777" w:rsidR="005E4F2F" w:rsidRPr="000A4316" w:rsidRDefault="005E4F2F" w:rsidP="004D0EE7">
            <w:pPr>
              <w:rPr>
                <w:sz w:val="22"/>
              </w:rPr>
            </w:pPr>
            <w:r w:rsidRPr="000A4316">
              <w:rPr>
                <w:sz w:val="22"/>
              </w:rPr>
              <w:t>Дискуссия, обсуждение, организация моделирования</w:t>
            </w:r>
          </w:p>
        </w:tc>
      </w:tr>
      <w:tr w:rsidR="00AB6075" w:rsidRPr="000A4316" w14:paraId="6BFC1F6B" w14:textId="77777777" w:rsidTr="00AB6075">
        <w:trPr>
          <w:trHeight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46D" w14:textId="59EA7A43" w:rsidR="00AB6075" w:rsidRPr="000A4316" w:rsidRDefault="00AB6075" w:rsidP="00C674A3">
            <w:pPr>
              <w:pStyle w:val="Style129"/>
              <w:widowControl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A319" w14:textId="311BF0B3" w:rsidR="00AB6075" w:rsidRPr="000A4316" w:rsidRDefault="00AB6075" w:rsidP="00C674A3">
            <w:pPr>
              <w:ind w:left="45"/>
              <w:rPr>
                <w:sz w:val="22"/>
              </w:rPr>
            </w:pPr>
            <w:r w:rsidRPr="000A4316">
              <w:t>В целом по дисциплине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C654" w14:textId="0E8097DE" w:rsidR="00AB6075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108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72F6" w14:textId="7B62B742" w:rsidR="00AB6075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1751" w14:textId="54D5F93F" w:rsidR="00AB6075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26EC" w14:textId="5B9879D3" w:rsidR="00AB6075" w:rsidRPr="000A4316" w:rsidRDefault="00AB6075" w:rsidP="00AB6075">
            <w:pPr>
              <w:pStyle w:val="Style139"/>
              <w:widowControl/>
              <w:jc w:val="center"/>
            </w:pPr>
            <w:r w:rsidRPr="000A4316"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EEDF" w14:textId="7B102CAE" w:rsidR="00AB6075" w:rsidRPr="000A4316" w:rsidRDefault="00AB6075" w:rsidP="00AB6075">
            <w:pPr>
              <w:jc w:val="center"/>
            </w:pPr>
            <w:r w:rsidRPr="000A4316">
              <w:t>74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B143" w14:textId="6E7CFD61" w:rsidR="00AB6075" w:rsidRPr="000A4316" w:rsidRDefault="00AB6075" w:rsidP="00C674A3">
            <w:pPr>
              <w:rPr>
                <w:sz w:val="22"/>
              </w:rPr>
            </w:pPr>
            <w:r w:rsidRPr="000A4316">
              <w:t xml:space="preserve">Согласно учебному плану: </w:t>
            </w:r>
            <w:r w:rsidRPr="000A4316">
              <w:lastRenderedPageBreak/>
              <w:t xml:space="preserve">контрольная работа </w:t>
            </w:r>
          </w:p>
        </w:tc>
      </w:tr>
      <w:tr w:rsidR="005E4F2F" w:rsidRPr="000A4316" w14:paraId="7B830862" w14:textId="77777777" w:rsidTr="00AB6075">
        <w:trPr>
          <w:trHeight w:val="28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4208" w14:textId="4AC1BC7B" w:rsidR="005E4F2F" w:rsidRPr="000A4316" w:rsidRDefault="005E4F2F" w:rsidP="00C674A3">
            <w:pPr>
              <w:pStyle w:val="Style139"/>
              <w:widowControl/>
              <w:spacing w:line="360" w:lineRule="auto"/>
              <w:ind w:firstLine="709"/>
              <w:jc w:val="both"/>
            </w:pPr>
            <w:r w:rsidRPr="000A4316">
              <w:lastRenderedPageBreak/>
              <w:t>Итого</w:t>
            </w:r>
            <w:r w:rsidR="00AB6075" w:rsidRPr="000A4316">
              <w:t xml:space="preserve"> в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17FA" w14:textId="1C8DD69A" w:rsidR="005E4F2F" w:rsidRPr="000A4316" w:rsidRDefault="00AB6075" w:rsidP="00AB6075">
            <w:pPr>
              <w:pStyle w:val="Style139"/>
              <w:widowControl/>
              <w:spacing w:line="360" w:lineRule="auto"/>
              <w:jc w:val="center"/>
            </w:pPr>
            <w:r w:rsidRPr="000A4316"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C151" w14:textId="18E0CBB3" w:rsidR="005E4F2F" w:rsidRPr="000A4316" w:rsidRDefault="00AB6075" w:rsidP="00AB6075">
            <w:pPr>
              <w:pStyle w:val="Style139"/>
              <w:widowControl/>
              <w:spacing w:line="360" w:lineRule="auto"/>
              <w:jc w:val="center"/>
            </w:pPr>
            <w:r w:rsidRPr="000A4316"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FEB2" w14:textId="0A5B56DD" w:rsidR="005E4F2F" w:rsidRPr="000A4316" w:rsidRDefault="00AB6075" w:rsidP="00AB6075">
            <w:pPr>
              <w:pStyle w:val="Style139"/>
              <w:widowControl/>
              <w:spacing w:line="360" w:lineRule="auto"/>
              <w:jc w:val="center"/>
            </w:pPr>
            <w:r w:rsidRPr="000A4316"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2880" w14:textId="4FED6074" w:rsidR="005E4F2F" w:rsidRPr="000A4316" w:rsidRDefault="00AB6075" w:rsidP="00AB6075">
            <w:pPr>
              <w:pStyle w:val="Style139"/>
              <w:widowControl/>
              <w:spacing w:line="360" w:lineRule="auto"/>
              <w:jc w:val="center"/>
            </w:pPr>
            <w:r w:rsidRPr="000A4316"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944F" w14:textId="1B871323" w:rsidR="005E4F2F" w:rsidRPr="000A4316" w:rsidRDefault="00AB6075" w:rsidP="00AB6075">
            <w:pPr>
              <w:pStyle w:val="Style139"/>
              <w:widowControl/>
              <w:spacing w:line="360" w:lineRule="auto"/>
              <w:jc w:val="center"/>
            </w:pPr>
            <w:r w:rsidRPr="000A4316">
              <w:t>69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846C" w14:textId="77777777" w:rsidR="005E4F2F" w:rsidRPr="000A4316" w:rsidRDefault="005E4F2F" w:rsidP="00C674A3">
            <w:pPr>
              <w:pStyle w:val="Style139"/>
              <w:widowControl/>
              <w:spacing w:line="360" w:lineRule="auto"/>
              <w:ind w:firstLine="709"/>
              <w:jc w:val="both"/>
            </w:pPr>
          </w:p>
        </w:tc>
      </w:tr>
    </w:tbl>
    <w:p w14:paraId="6CE5A00B" w14:textId="77777777" w:rsidR="00095F98" w:rsidRPr="000A4316" w:rsidRDefault="00095F98" w:rsidP="00B465A1">
      <w:pPr>
        <w:pStyle w:val="Style11"/>
        <w:widowControl/>
        <w:spacing w:line="360" w:lineRule="auto"/>
        <w:ind w:firstLine="709"/>
        <w:jc w:val="both"/>
        <w:rPr>
          <w:rStyle w:val="FontStyle428"/>
          <w:spacing w:val="0"/>
        </w:rPr>
      </w:pPr>
    </w:p>
    <w:p w14:paraId="0222338A" w14:textId="77777777" w:rsidR="00F7233E" w:rsidRPr="000A4316" w:rsidRDefault="00F7233E" w:rsidP="00F7233E">
      <w:pPr>
        <w:pStyle w:val="Style11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5.3. Содержание практических и семинарских занятий</w:t>
      </w:r>
    </w:p>
    <w:p w14:paraId="751FE2B0" w14:textId="77777777" w:rsidR="00F7233E" w:rsidRPr="000A4316" w:rsidRDefault="00F7233E" w:rsidP="00F7233E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A4316">
        <w:rPr>
          <w:rStyle w:val="FontStyle429"/>
          <w:sz w:val="28"/>
          <w:szCs w:val="28"/>
        </w:rPr>
        <w:t>Таблица 4</w:t>
      </w:r>
    </w:p>
    <w:tbl>
      <w:tblPr>
        <w:tblW w:w="10349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9"/>
        <w:gridCol w:w="5245"/>
        <w:gridCol w:w="2835"/>
      </w:tblGrid>
      <w:tr w:rsidR="00AB6075" w:rsidRPr="000A4316" w14:paraId="4A468057" w14:textId="77777777" w:rsidTr="006D3E5B">
        <w:trPr>
          <w:trHeight w:val="13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86490" w14:textId="2FB27A38" w:rsidR="00AB6075" w:rsidRPr="000A4316" w:rsidRDefault="00AB6075" w:rsidP="008B54E3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46C4FF" w14:textId="045FD0C3" w:rsidR="00AB6075" w:rsidRPr="000A4316" w:rsidRDefault="00AB6075" w:rsidP="00AB6075">
            <w:pPr>
              <w:keepNext/>
              <w:jc w:val="both"/>
              <w:rPr>
                <w:rStyle w:val="FontStyle694"/>
                <w:sz w:val="24"/>
                <w:szCs w:val="24"/>
              </w:rPr>
            </w:pPr>
            <w:r w:rsidRPr="000A4316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05EEE" w14:textId="366C0623" w:rsidR="00AB6075" w:rsidRPr="000A4316" w:rsidRDefault="00AB6075" w:rsidP="008B54E3">
            <w:pPr>
              <w:pStyle w:val="Style350"/>
              <w:jc w:val="center"/>
              <w:rPr>
                <w:color w:val="FF0000"/>
              </w:rPr>
            </w:pPr>
            <w:r w:rsidRPr="000A4316">
              <w:rPr>
                <w:b/>
              </w:rPr>
              <w:t>Формы проведения занятий</w:t>
            </w:r>
          </w:p>
        </w:tc>
      </w:tr>
      <w:tr w:rsidR="006D3E5B" w:rsidRPr="000A4316" w14:paraId="37591A13" w14:textId="77777777" w:rsidTr="006D3E5B">
        <w:trPr>
          <w:trHeight w:val="1671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1489" w14:textId="0654EBEF" w:rsidR="006D3E5B" w:rsidRPr="000A4316" w:rsidRDefault="006D3E5B" w:rsidP="006D3E5B">
            <w:pPr>
              <w:pStyle w:val="Style350"/>
              <w:jc w:val="center"/>
              <w:rPr>
                <w:b/>
              </w:rPr>
            </w:pPr>
            <w:r w:rsidRPr="000A4316">
              <w:rPr>
                <w:b/>
                <w:color w:val="000000" w:themeColor="text1"/>
                <w:sz w:val="22"/>
              </w:rPr>
              <w:t>Тема 1. Задача экспертизы и задачи экспертиз, задачи экспертных оценок. Экспертные оценки (ЭО): цели, подцели, технологии и возможности.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D272" w14:textId="77777777" w:rsidR="006D3E5B" w:rsidRPr="000A4316" w:rsidRDefault="006D3E5B" w:rsidP="006D3E5B">
            <w:pPr>
              <w:widowControl/>
              <w:autoSpaceDE/>
              <w:autoSpaceDN/>
              <w:adjustRightInd/>
              <w:jc w:val="both"/>
              <w:rPr>
                <w:sz w:val="22"/>
              </w:rPr>
            </w:pPr>
            <w:r w:rsidRPr="000A4316">
              <w:rPr>
                <w:sz w:val="22"/>
              </w:rPr>
              <w:t>Обсуждение:</w:t>
            </w:r>
          </w:p>
          <w:p w14:paraId="2BF50FBF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В чём заключается роль экспертных оценок?</w:t>
            </w:r>
          </w:p>
          <w:p w14:paraId="7369CBEE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Какова область применения экспертных оценок?</w:t>
            </w:r>
          </w:p>
          <w:p w14:paraId="3CC16D7C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Возможна ли замена регрессии и подобных ей подходов. </w:t>
            </w:r>
          </w:p>
          <w:p w14:paraId="639209FB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В чём заключена незаменимость экспертных оценок. </w:t>
            </w:r>
          </w:p>
          <w:p w14:paraId="7495DD83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345FEA0B" w14:textId="17C0D1D9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  <w:lang w:val="en-US"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</w:rPr>
              <w:t xml:space="preserve"> </w:t>
            </w:r>
            <w:r w:rsidR="007D049C" w:rsidRPr="000A4316">
              <w:rPr>
                <w:b/>
                <w:lang w:val="en-US"/>
              </w:rPr>
              <w:t>[</w:t>
            </w:r>
            <w:r w:rsidR="007D049C" w:rsidRPr="000A4316">
              <w:rPr>
                <w:b/>
              </w:rPr>
              <w:t>1,3</w:t>
            </w:r>
            <w:r w:rsidR="007D049C" w:rsidRPr="000A4316">
              <w:rPr>
                <w:b/>
                <w:lang w:val="en-US"/>
              </w:rPr>
              <w:t>]</w:t>
            </w:r>
          </w:p>
          <w:p w14:paraId="59D4822B" w14:textId="1F3F3B30" w:rsidR="006D3E5B" w:rsidRPr="000A4316" w:rsidRDefault="006D3E5B" w:rsidP="006D3E5B">
            <w:pPr>
              <w:keepNext/>
              <w:jc w:val="both"/>
              <w:rPr>
                <w:b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2,4</w:t>
            </w:r>
            <w:r w:rsidR="007D049C" w:rsidRPr="000A4316">
              <w:rPr>
                <w:b/>
                <w:lang w:val="en-US"/>
              </w:rPr>
              <w:t>]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823A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48928084" w14:textId="2217B16E" w:rsidR="006D3E5B" w:rsidRPr="000A4316" w:rsidRDefault="006D3E5B" w:rsidP="006D3E5B">
            <w:pPr>
              <w:pStyle w:val="Style350"/>
              <w:rPr>
                <w:b/>
              </w:rPr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  <w:r w:rsidRPr="000A4316">
              <w:t xml:space="preserve"> </w:t>
            </w:r>
          </w:p>
        </w:tc>
      </w:tr>
      <w:tr w:rsidR="006D3E5B" w:rsidRPr="000A4316" w14:paraId="6164E689" w14:textId="77777777" w:rsidTr="006D3E5B">
        <w:trPr>
          <w:trHeight w:val="16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218A" w14:textId="0113B399" w:rsidR="006D3E5B" w:rsidRPr="000A4316" w:rsidRDefault="006D3E5B" w:rsidP="006D3E5B">
            <w:pPr>
              <w:pStyle w:val="Style350"/>
              <w:jc w:val="center"/>
              <w:rPr>
                <w:b/>
              </w:rPr>
            </w:pPr>
            <w:r w:rsidRPr="000A4316">
              <w:rPr>
                <w:b/>
                <w:sz w:val="22"/>
              </w:rPr>
              <w:t>Тема 2. Место ЭО в планировании, принятии решений и управлении. Организация и планирование экспертных сессий.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96AC" w14:textId="77777777" w:rsidR="006D3E5B" w:rsidRPr="000A4316" w:rsidRDefault="006D3E5B" w:rsidP="006D3E5B">
            <w:pPr>
              <w:jc w:val="both"/>
              <w:rPr>
                <w:sz w:val="22"/>
              </w:rPr>
            </w:pPr>
            <w:r w:rsidRPr="000A4316">
              <w:rPr>
                <w:sz w:val="22"/>
              </w:rPr>
              <w:t xml:space="preserve">Обсуждение: </w:t>
            </w:r>
          </w:p>
          <w:p w14:paraId="2EEA3721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Выбор цели, критериев, наилучших вариантов. Описание модели. </w:t>
            </w:r>
          </w:p>
          <w:p w14:paraId="6A51A88E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</w:p>
          <w:p w14:paraId="59BC38EF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Что такое эвристические алгоритмы управления.</w:t>
            </w:r>
          </w:p>
          <w:p w14:paraId="24E11180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</w:p>
          <w:p w14:paraId="69692BD2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 Эргономика. Качество продукции, планирование, классификация, прогнозирование. </w:t>
            </w:r>
          </w:p>
          <w:p w14:paraId="02C30CB5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</w:p>
          <w:p w14:paraId="0FCB2112" w14:textId="77777777" w:rsidR="006D3E5B" w:rsidRPr="000A4316" w:rsidRDefault="006D3E5B" w:rsidP="006D3E5B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Как проходят экспертные сессии- объекты экспертизы, их градации, критерии выбора свойств и показателей при проведении моделирования экспертизы. </w:t>
            </w:r>
          </w:p>
          <w:p w14:paraId="7EC0748C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38441ADE" w14:textId="19369546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2,4,5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5E516F9E" w14:textId="0EAD6773" w:rsidR="006D3E5B" w:rsidRPr="000A4316" w:rsidRDefault="006D3E5B" w:rsidP="006D3E5B">
            <w:pPr>
              <w:keepNext/>
              <w:jc w:val="both"/>
              <w:rPr>
                <w:b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2,3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B766E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7533DAFC" w14:textId="378B3573" w:rsidR="006D3E5B" w:rsidRPr="000A4316" w:rsidRDefault="006D3E5B" w:rsidP="006D3E5B">
            <w:pPr>
              <w:pStyle w:val="Style350"/>
              <w:rPr>
                <w:b/>
              </w:rPr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  <w:r w:rsidRPr="000A4316">
              <w:t xml:space="preserve"> </w:t>
            </w:r>
          </w:p>
        </w:tc>
      </w:tr>
      <w:tr w:rsidR="006D3E5B" w:rsidRPr="000A4316" w14:paraId="68E7B834" w14:textId="77777777" w:rsidTr="006D3E5B">
        <w:trPr>
          <w:trHeight w:val="6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4389" w14:textId="6CCC50F0" w:rsidR="006D3E5B" w:rsidRPr="000A4316" w:rsidRDefault="006D3E5B" w:rsidP="006D3E5B">
            <w:pPr>
              <w:pStyle w:val="Style350"/>
              <w:jc w:val="center"/>
              <w:rPr>
                <w:b/>
              </w:rPr>
            </w:pPr>
            <w:r w:rsidRPr="000A4316">
              <w:rPr>
                <w:b/>
                <w:sz w:val="22"/>
              </w:rPr>
              <w:t>Тема 3. Обработка ЭО: идеи их реализации, дискретные модели, непрерывные модели.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FCD2" w14:textId="77777777" w:rsidR="006D3E5B" w:rsidRPr="000A4316" w:rsidRDefault="006D3E5B" w:rsidP="006D3E5B">
            <w:pPr>
              <w:shd w:val="clear" w:color="auto" w:fill="FFFFFF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Обсуждение: </w:t>
            </w:r>
          </w:p>
          <w:p w14:paraId="32750B63" w14:textId="77777777" w:rsidR="006D3E5B" w:rsidRPr="000A4316" w:rsidRDefault="006D3E5B" w:rsidP="006D3E5B">
            <w:pPr>
              <w:shd w:val="clear" w:color="auto" w:fill="FFFFFF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Перечислите основные этапы: модели, их адекватность, согласованность, коллективное мнение. </w:t>
            </w:r>
          </w:p>
          <w:p w14:paraId="4F429B9F" w14:textId="77777777" w:rsidR="006D3E5B" w:rsidRPr="000A4316" w:rsidRDefault="006D3E5B" w:rsidP="006D3E5B">
            <w:pPr>
              <w:shd w:val="clear" w:color="auto" w:fill="FFFFFF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Приведите примеры из области парных сравнений. </w:t>
            </w:r>
          </w:p>
          <w:p w14:paraId="4959079D" w14:textId="77777777" w:rsidR="006D3E5B" w:rsidRPr="000A4316" w:rsidRDefault="006D3E5B" w:rsidP="006D3E5B">
            <w:pPr>
              <w:shd w:val="clear" w:color="auto" w:fill="FFFFFF"/>
              <w:jc w:val="both"/>
              <w:rPr>
                <w:sz w:val="22"/>
              </w:rPr>
            </w:pPr>
            <w:r w:rsidRPr="000A4316">
              <w:rPr>
                <w:sz w:val="22"/>
                <w:szCs w:val="28"/>
              </w:rPr>
              <w:t>В чём отличия моделей комбинаторно-</w:t>
            </w:r>
            <w:proofErr w:type="spellStart"/>
            <w:r w:rsidRPr="000A4316">
              <w:rPr>
                <w:sz w:val="22"/>
                <w:szCs w:val="28"/>
              </w:rPr>
              <w:t>графового</w:t>
            </w:r>
            <w:proofErr w:type="spellEnd"/>
            <w:r w:rsidRPr="000A4316">
              <w:rPr>
                <w:sz w:val="22"/>
                <w:szCs w:val="28"/>
              </w:rPr>
              <w:t xml:space="preserve"> типа, </w:t>
            </w:r>
            <w:proofErr w:type="spellStart"/>
            <w:r w:rsidRPr="000A4316">
              <w:rPr>
                <w:sz w:val="22"/>
                <w:szCs w:val="28"/>
              </w:rPr>
              <w:t>Терстоуна</w:t>
            </w:r>
            <w:proofErr w:type="spellEnd"/>
            <w:r w:rsidRPr="000A4316">
              <w:rPr>
                <w:sz w:val="22"/>
                <w:szCs w:val="28"/>
              </w:rPr>
              <w:t xml:space="preserve"> и </w:t>
            </w:r>
            <w:proofErr w:type="spellStart"/>
            <w:r w:rsidRPr="000A4316">
              <w:rPr>
                <w:sz w:val="22"/>
                <w:szCs w:val="28"/>
              </w:rPr>
              <w:t>Бредли</w:t>
            </w:r>
            <w:proofErr w:type="spellEnd"/>
            <w:r w:rsidRPr="000A4316">
              <w:rPr>
                <w:sz w:val="22"/>
                <w:szCs w:val="28"/>
              </w:rPr>
              <w:t>-Терри-</w:t>
            </w:r>
            <w:proofErr w:type="spellStart"/>
            <w:r w:rsidRPr="000A4316">
              <w:rPr>
                <w:sz w:val="22"/>
                <w:szCs w:val="28"/>
              </w:rPr>
              <w:t>Льюса</w:t>
            </w:r>
            <w:proofErr w:type="spellEnd"/>
            <w:r w:rsidRPr="000A4316">
              <w:rPr>
                <w:sz w:val="22"/>
                <w:szCs w:val="28"/>
              </w:rPr>
              <w:t>?</w:t>
            </w:r>
          </w:p>
          <w:p w14:paraId="7785FE9A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6A8561B7" w14:textId="1EDD0AE8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4,5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77B3C1AC" w14:textId="62BD96B1" w:rsidR="006D3E5B" w:rsidRPr="000A4316" w:rsidRDefault="006D3E5B" w:rsidP="006D3E5B">
            <w:pPr>
              <w:keepNext/>
              <w:jc w:val="both"/>
              <w:rPr>
                <w:b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1,2,3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829AA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4619DAB2" w14:textId="7BA352D2" w:rsidR="006D3E5B" w:rsidRPr="000A4316" w:rsidRDefault="006D3E5B" w:rsidP="006D3E5B">
            <w:pPr>
              <w:pStyle w:val="Style350"/>
              <w:rPr>
                <w:b/>
              </w:rPr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  <w:tr w:rsidR="006D3E5B" w:rsidRPr="000A4316" w14:paraId="614C8157" w14:textId="77777777" w:rsidTr="006D3E5B">
        <w:trPr>
          <w:trHeight w:val="16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3C52" w14:textId="64B85755" w:rsidR="006D3E5B" w:rsidRPr="000A4316" w:rsidRDefault="006D3E5B" w:rsidP="006D3E5B">
            <w:pPr>
              <w:pStyle w:val="Style350"/>
              <w:jc w:val="center"/>
              <w:rPr>
                <w:b/>
              </w:rPr>
            </w:pPr>
            <w:r w:rsidRPr="000A4316">
              <w:rPr>
                <w:bCs/>
                <w:sz w:val="22"/>
                <w:szCs w:val="28"/>
              </w:rPr>
              <w:lastRenderedPageBreak/>
              <w:t>Тема 4. Ранги и баллы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3278" w14:textId="77777777" w:rsidR="006D3E5B" w:rsidRPr="000A4316" w:rsidRDefault="006D3E5B" w:rsidP="006D3E5B">
            <w:pPr>
              <w:shd w:val="clear" w:color="auto" w:fill="FFFFFF"/>
              <w:ind w:right="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Обсуждение: </w:t>
            </w:r>
          </w:p>
          <w:p w14:paraId="55CBF039" w14:textId="77777777" w:rsidR="006D3E5B" w:rsidRPr="000A4316" w:rsidRDefault="006D3E5B" w:rsidP="006D3E5B">
            <w:pPr>
              <w:shd w:val="clear" w:color="auto" w:fill="FFFFFF"/>
              <w:ind w:right="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Как производится распределение рангов при нулевой гипотезе – независимость распределения рангов от распределения исходных наблюдений, которые были заменены рангами (ранжированы). </w:t>
            </w:r>
          </w:p>
          <w:p w14:paraId="0BCB9141" w14:textId="77777777" w:rsidR="006D3E5B" w:rsidRPr="000A4316" w:rsidRDefault="006D3E5B" w:rsidP="006D3E5B">
            <w:pPr>
              <w:shd w:val="clear" w:color="auto" w:fill="FFFFFF"/>
              <w:ind w:right="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В чем заключается классическая схема </w:t>
            </w:r>
            <w:r w:rsidRPr="000A4316">
              <w:rPr>
                <w:sz w:val="22"/>
                <w:szCs w:val="28"/>
                <w:lang w:val="en-US"/>
              </w:rPr>
              <w:t>ANOVA</w:t>
            </w:r>
            <w:r w:rsidRPr="000A4316">
              <w:rPr>
                <w:sz w:val="22"/>
                <w:szCs w:val="28"/>
              </w:rPr>
              <w:t xml:space="preserve">-2 (случайные блоки) и задача </w:t>
            </w:r>
            <w:proofErr w:type="spellStart"/>
            <w:r w:rsidRPr="000A4316">
              <w:rPr>
                <w:sz w:val="22"/>
                <w:szCs w:val="28"/>
              </w:rPr>
              <w:t>М.Кендалла-Бэбингтона</w:t>
            </w:r>
            <w:proofErr w:type="spellEnd"/>
            <w:r w:rsidRPr="000A4316">
              <w:rPr>
                <w:sz w:val="22"/>
                <w:szCs w:val="28"/>
              </w:rPr>
              <w:t xml:space="preserve"> Смита. </w:t>
            </w:r>
          </w:p>
          <w:p w14:paraId="1B901639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01B1579C" w14:textId="7AA2DE79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4158B0">
              <w:rPr>
                <w:b/>
              </w:rPr>
              <w:t>6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1179E8BD" w14:textId="1433EBE6" w:rsidR="006D3E5B" w:rsidRPr="000A4316" w:rsidRDefault="006D3E5B" w:rsidP="006D3E5B">
            <w:pPr>
              <w:keepNext/>
              <w:jc w:val="both"/>
              <w:rPr>
                <w:b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1,2,6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7E4C2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0CE25110" w14:textId="5B7FE1B9" w:rsidR="006D3E5B" w:rsidRPr="000A4316" w:rsidRDefault="006D3E5B" w:rsidP="006D3E5B">
            <w:pPr>
              <w:pStyle w:val="Style350"/>
              <w:rPr>
                <w:b/>
              </w:rPr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  <w:tr w:rsidR="006D3E5B" w:rsidRPr="000A4316" w14:paraId="3426A705" w14:textId="77777777" w:rsidTr="006D3E5B">
        <w:trPr>
          <w:trHeight w:val="28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4213" w14:textId="4FF8E23E" w:rsidR="006D3E5B" w:rsidRPr="000A4316" w:rsidRDefault="006D3E5B" w:rsidP="006D3E5B">
            <w:pPr>
              <w:pStyle w:val="4"/>
              <w:spacing w:before="0" w:after="0"/>
              <w:ind w:left="45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bCs w:val="0"/>
                <w:sz w:val="22"/>
              </w:rPr>
              <w:t>Тема 5. Согласованность экспертов и адекватность м6.оделей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378C" w14:textId="77777777" w:rsidR="006D3E5B" w:rsidRPr="000A4316" w:rsidRDefault="006D3E5B" w:rsidP="006D3E5B">
            <w:pPr>
              <w:widowControl/>
              <w:autoSpaceDE/>
              <w:autoSpaceDN/>
              <w:adjustRightInd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Обсуждение: </w:t>
            </w:r>
          </w:p>
          <w:p w14:paraId="61BBB339" w14:textId="77777777" w:rsidR="006D3E5B" w:rsidRPr="000A4316" w:rsidRDefault="006D3E5B" w:rsidP="006D3E5B">
            <w:pPr>
              <w:widowControl/>
              <w:autoSpaceDE/>
              <w:autoSpaceDN/>
              <w:adjustRightInd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Какова идея согласованности и деления экспертов на группы (классификация   экспертов)?   </w:t>
            </w:r>
          </w:p>
          <w:p w14:paraId="78D788D7" w14:textId="77777777" w:rsidR="006D3E5B" w:rsidRPr="000A4316" w:rsidRDefault="006D3E5B" w:rsidP="006D3E5B">
            <w:pPr>
              <w:widowControl/>
              <w:autoSpaceDE/>
              <w:autoSpaceDN/>
              <w:adjustRightInd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Что такое согласованность   парных   сравнений   и ранжировок. </w:t>
            </w:r>
          </w:p>
          <w:p w14:paraId="7FA998F6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285E151F" w14:textId="71FB8B3E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4158B0">
              <w:rPr>
                <w:b/>
              </w:rPr>
              <w:t xml:space="preserve"> [</w:t>
            </w:r>
            <w:r w:rsidR="007D049C" w:rsidRPr="000A4316">
              <w:rPr>
                <w:b/>
              </w:rPr>
              <w:t>1,</w:t>
            </w:r>
            <w:r w:rsidR="004158B0">
              <w:rPr>
                <w:b/>
              </w:rPr>
              <w:t>4, 6</w:t>
            </w:r>
            <w:r w:rsidR="007D049C" w:rsidRPr="004158B0">
              <w:rPr>
                <w:b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581D8789" w14:textId="5EA71963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</w:rPr>
            </w:pPr>
            <w:r w:rsidRPr="000A4316">
              <w:rPr>
                <w:b/>
              </w:rPr>
              <w:t>раздел 9</w:t>
            </w:r>
            <w:r w:rsidR="007D049C" w:rsidRPr="004158B0">
              <w:rPr>
                <w:b/>
              </w:rPr>
              <w:t xml:space="preserve"> [</w:t>
            </w:r>
            <w:r w:rsidR="007D049C" w:rsidRPr="000A4316">
              <w:rPr>
                <w:b/>
              </w:rPr>
              <w:t>4,5,6</w:t>
            </w:r>
            <w:r w:rsidR="007D049C" w:rsidRPr="004158B0">
              <w:rPr>
                <w:b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AB08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22085160" w14:textId="1AB04021" w:rsidR="006D3E5B" w:rsidRPr="000A4316" w:rsidRDefault="006D3E5B" w:rsidP="006D3E5B">
            <w:pPr>
              <w:widowControl/>
              <w:autoSpaceDE/>
              <w:autoSpaceDN/>
              <w:adjustRightInd/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  <w:tr w:rsidR="006D3E5B" w:rsidRPr="000A4316" w14:paraId="40D8D692" w14:textId="77777777" w:rsidTr="006D3E5B">
        <w:trPr>
          <w:trHeight w:val="28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BDEC9" w14:textId="62114E71" w:rsidR="006D3E5B" w:rsidRPr="000A4316" w:rsidRDefault="006D3E5B" w:rsidP="006D3E5B">
            <w:pPr>
              <w:pStyle w:val="4"/>
              <w:spacing w:before="0" w:after="0"/>
              <w:ind w:left="45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bCs w:val="0"/>
                <w:sz w:val="22"/>
              </w:rPr>
              <w:t>Тема 6. Алгебраический подход Кемени-</w:t>
            </w:r>
            <w:proofErr w:type="spellStart"/>
            <w:r w:rsidRPr="000A4316">
              <w:rPr>
                <w:bCs w:val="0"/>
                <w:sz w:val="22"/>
              </w:rPr>
              <w:t>Снелла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B2FE6" w14:textId="77777777" w:rsidR="006D3E5B" w:rsidRPr="000A4316" w:rsidRDefault="006D3E5B" w:rsidP="006D3E5B">
            <w:pPr>
              <w:shd w:val="clear" w:color="auto" w:fill="FFFFFF"/>
              <w:ind w:right="48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Как выражаются меры близости, поиск наилучшего упорядочения по отношению к набору упорядочений. Дальнейшие продвижения. Как проводится сравнение подходов?</w:t>
            </w:r>
          </w:p>
          <w:p w14:paraId="5B696524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755A0711" w14:textId="3810C790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</w:rPr>
              <w:t xml:space="preserve"> [2,</w:t>
            </w:r>
            <w:r w:rsidR="004158B0">
              <w:rPr>
                <w:b/>
              </w:rPr>
              <w:t>6</w:t>
            </w:r>
            <w:r w:rsidR="007D049C" w:rsidRPr="000A4316">
              <w:rPr>
                <w:b/>
              </w:rPr>
              <w:t xml:space="preserve">]  </w:t>
            </w:r>
          </w:p>
          <w:p w14:paraId="68EE8F1F" w14:textId="50A732AE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</w:rPr>
              <w:t xml:space="preserve"> [1,3]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3BAE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22F58AC1" w14:textId="222F31B8" w:rsidR="006D3E5B" w:rsidRPr="000A4316" w:rsidRDefault="006D3E5B" w:rsidP="006D3E5B">
            <w:pPr>
              <w:widowControl/>
              <w:autoSpaceDE/>
              <w:autoSpaceDN/>
              <w:adjustRightInd/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  <w:tr w:rsidR="006D3E5B" w:rsidRPr="000A4316" w14:paraId="1E7D9613" w14:textId="77777777" w:rsidTr="006D3E5B">
        <w:trPr>
          <w:trHeight w:val="28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BFE7" w14:textId="4255AEC4" w:rsidR="006D3E5B" w:rsidRPr="000A4316" w:rsidRDefault="006D3E5B" w:rsidP="006D3E5B">
            <w:pPr>
              <w:pStyle w:val="4"/>
              <w:spacing w:before="0" w:after="0"/>
              <w:ind w:left="45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b w:val="0"/>
                <w:sz w:val="22"/>
              </w:rPr>
              <w:t>Тема 7. Аппроксимация дискретных моделей непрерывными. Нормативы.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7A21" w14:textId="77777777" w:rsidR="006D3E5B" w:rsidRPr="000A4316" w:rsidRDefault="006D3E5B" w:rsidP="006D3E5B">
            <w:pPr>
              <w:shd w:val="clear" w:color="auto" w:fill="FFFFFF"/>
              <w:ind w:right="98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Проблема построения методик для различных предметных областей. </w:t>
            </w:r>
          </w:p>
          <w:p w14:paraId="68403787" w14:textId="77777777" w:rsidR="006D3E5B" w:rsidRPr="000A4316" w:rsidRDefault="006D3E5B" w:rsidP="006D3E5B">
            <w:pPr>
              <w:shd w:val="clear" w:color="auto" w:fill="FFFFFF"/>
              <w:ind w:right="98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 xml:space="preserve">Экспертные оценки и экспертиза. </w:t>
            </w:r>
          </w:p>
          <w:p w14:paraId="029F137C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2BBB1C91" w14:textId="70420860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3,5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219CC2DB" w14:textId="5E74F4E3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2,7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3BBF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15EC1F68" w14:textId="226F0E37" w:rsidR="006D3E5B" w:rsidRPr="000A4316" w:rsidRDefault="006D3E5B" w:rsidP="006D3E5B">
            <w:pPr>
              <w:widowControl/>
              <w:autoSpaceDE/>
              <w:autoSpaceDN/>
              <w:adjustRightInd/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  <w:tr w:rsidR="006D3E5B" w:rsidRPr="000A4316" w14:paraId="54E4C70A" w14:textId="77777777" w:rsidTr="006D3E5B">
        <w:trPr>
          <w:trHeight w:val="28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294BA" w14:textId="19812954" w:rsidR="006D3E5B" w:rsidRPr="000A4316" w:rsidRDefault="006D3E5B" w:rsidP="006D3E5B">
            <w:pPr>
              <w:pStyle w:val="4"/>
              <w:spacing w:before="0" w:after="0"/>
              <w:ind w:left="45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sz w:val="22"/>
              </w:rPr>
              <w:t>Тема 8. Статистические аспекты ЭО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2AB9" w14:textId="77777777" w:rsidR="006D3E5B" w:rsidRPr="000A4316" w:rsidRDefault="006D3E5B" w:rsidP="006D3E5B">
            <w:pPr>
              <w:pStyle w:val="4"/>
              <w:spacing w:before="0" w:after="0"/>
              <w:ind w:left="0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Как осуществляется проверка согласованности, адекватности моделей как проверка статистических гипотез (статистический критерий для обработки экспериментальных результатов тестирования, в т. ч. опросов, обследований).</w:t>
            </w:r>
          </w:p>
          <w:p w14:paraId="2C42BF52" w14:textId="77777777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рекомендуемые источники:</w:t>
            </w:r>
          </w:p>
          <w:p w14:paraId="17B2648A" w14:textId="47E1307E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b/>
              </w:rPr>
            </w:pPr>
            <w:r w:rsidRPr="000A4316">
              <w:rPr>
                <w:b/>
              </w:rPr>
              <w:t>раздел 8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2,</w:t>
            </w:r>
            <w:r w:rsidR="004158B0">
              <w:rPr>
                <w:b/>
              </w:rPr>
              <w:t>6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</w:p>
          <w:p w14:paraId="09F06D27" w14:textId="3FEACEB0" w:rsidR="006D3E5B" w:rsidRPr="000A4316" w:rsidRDefault="006D3E5B" w:rsidP="006D3E5B">
            <w:pPr>
              <w:shd w:val="clear" w:color="auto" w:fill="FFFFFF"/>
              <w:ind w:right="115"/>
              <w:jc w:val="both"/>
              <w:rPr>
                <w:sz w:val="22"/>
              </w:rPr>
            </w:pPr>
            <w:r w:rsidRPr="000A4316">
              <w:rPr>
                <w:b/>
              </w:rPr>
              <w:t>раздел 9</w:t>
            </w:r>
            <w:r w:rsidR="007D049C" w:rsidRPr="000A4316">
              <w:rPr>
                <w:b/>
                <w:lang w:val="en-US"/>
              </w:rPr>
              <w:t xml:space="preserve"> [</w:t>
            </w:r>
            <w:r w:rsidR="007D049C" w:rsidRPr="000A4316">
              <w:rPr>
                <w:b/>
              </w:rPr>
              <w:t>1,4</w:t>
            </w:r>
            <w:r w:rsidR="007D049C" w:rsidRPr="000A4316">
              <w:rPr>
                <w:b/>
                <w:lang w:val="en-US"/>
              </w:rPr>
              <w:t>]</w:t>
            </w:r>
            <w:r w:rsidR="007D049C" w:rsidRPr="000A4316">
              <w:rPr>
                <w:b/>
              </w:rPr>
              <w:t xml:space="preserve">  </w:t>
            </w:r>
            <w:r w:rsidRPr="000A4316">
              <w:rPr>
                <w:b/>
              </w:rPr>
              <w:t xml:space="preserve">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EA08" w14:textId="77777777" w:rsidR="006D3E5B" w:rsidRPr="000A4316" w:rsidRDefault="006D3E5B" w:rsidP="006D3E5B">
            <w:pPr>
              <w:rPr>
                <w:rFonts w:eastAsia="Calibri"/>
                <w:lang w:eastAsia="en-US"/>
              </w:rPr>
            </w:pPr>
            <w:r w:rsidRPr="000A4316">
              <w:rPr>
                <w:rFonts w:eastAsia="Calibri"/>
                <w:lang w:eastAsia="en-US"/>
              </w:rPr>
              <w:t>Решение тестов. Обсуждение дискуссионных вопросов.</w:t>
            </w:r>
          </w:p>
          <w:p w14:paraId="679832E1" w14:textId="6BE8187C" w:rsidR="006D3E5B" w:rsidRPr="000A4316" w:rsidRDefault="006D3E5B" w:rsidP="006D3E5B">
            <w:pPr>
              <w:widowControl/>
              <w:autoSpaceDE/>
              <w:autoSpaceDN/>
              <w:adjustRightInd/>
            </w:pPr>
            <w:r w:rsidRPr="000A4316">
              <w:rPr>
                <w:rFonts w:eastAsia="Calibri"/>
                <w:lang w:eastAsia="en-US"/>
              </w:rPr>
              <w:t>Решение ситуационных задач</w:t>
            </w:r>
          </w:p>
        </w:tc>
      </w:tr>
    </w:tbl>
    <w:p w14:paraId="3E636E01" w14:textId="78D8CA05" w:rsidR="004A7CF0" w:rsidRPr="000A4316" w:rsidRDefault="004A7CF0" w:rsidP="00946D71">
      <w:pPr>
        <w:jc w:val="both"/>
        <w:rPr>
          <w:b/>
          <w:bCs/>
          <w:sz w:val="28"/>
          <w:szCs w:val="28"/>
        </w:rPr>
      </w:pPr>
      <w:bookmarkStart w:id="8" w:name="_Hlk514394594"/>
    </w:p>
    <w:p w14:paraId="2FCB1342" w14:textId="71800D29" w:rsidR="006D3E5B" w:rsidRDefault="006D3E5B" w:rsidP="00946D71">
      <w:pPr>
        <w:jc w:val="both"/>
        <w:rPr>
          <w:b/>
          <w:bCs/>
          <w:sz w:val="28"/>
          <w:szCs w:val="28"/>
        </w:rPr>
      </w:pPr>
    </w:p>
    <w:p w14:paraId="5885DD7F" w14:textId="228F37DE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6B5EF43F" w14:textId="34CD025C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37E0456F" w14:textId="31D48E23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425DB440" w14:textId="1FD8C56E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5A1AE00E" w14:textId="541263C8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608AE2AB" w14:textId="4B26B35B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26BB7FDA" w14:textId="0224A737" w:rsidR="008D2452" w:rsidRDefault="008D2452" w:rsidP="00946D71">
      <w:pPr>
        <w:jc w:val="both"/>
        <w:rPr>
          <w:b/>
          <w:bCs/>
          <w:sz w:val="28"/>
          <w:szCs w:val="28"/>
        </w:rPr>
      </w:pPr>
    </w:p>
    <w:p w14:paraId="532F945D" w14:textId="77777777" w:rsidR="008D2452" w:rsidRPr="000A4316" w:rsidRDefault="008D2452" w:rsidP="00946D71">
      <w:pPr>
        <w:jc w:val="both"/>
        <w:rPr>
          <w:b/>
          <w:bCs/>
          <w:sz w:val="28"/>
          <w:szCs w:val="28"/>
        </w:rPr>
      </w:pPr>
    </w:p>
    <w:p w14:paraId="10442F9F" w14:textId="0F8A0EB8" w:rsidR="00946D71" w:rsidRPr="000A4316" w:rsidRDefault="00946D71" w:rsidP="00946D71">
      <w:pPr>
        <w:jc w:val="both"/>
        <w:rPr>
          <w:b/>
          <w:bCs/>
          <w:sz w:val="28"/>
          <w:szCs w:val="28"/>
        </w:rPr>
      </w:pPr>
      <w:r w:rsidRPr="000A4316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bookmarkEnd w:id="8"/>
    <w:p w14:paraId="70E3E2C8" w14:textId="77777777" w:rsidR="008D2452" w:rsidRPr="000A4316" w:rsidRDefault="008D2452" w:rsidP="00946D71">
      <w:pPr>
        <w:jc w:val="both"/>
        <w:rPr>
          <w:b/>
          <w:bCs/>
          <w:sz w:val="28"/>
          <w:szCs w:val="28"/>
        </w:rPr>
      </w:pPr>
    </w:p>
    <w:p w14:paraId="143E7E31" w14:textId="77777777" w:rsidR="00946D71" w:rsidRPr="000A4316" w:rsidRDefault="00946D71" w:rsidP="00946D71">
      <w:pPr>
        <w:keepNext/>
        <w:jc w:val="both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C7BE090" w14:textId="77777777" w:rsidR="00946D71" w:rsidRPr="000A4316" w:rsidRDefault="00946D71" w:rsidP="00946D71">
      <w:pPr>
        <w:keepNext/>
        <w:jc w:val="both"/>
        <w:rPr>
          <w:b/>
          <w:sz w:val="28"/>
          <w:szCs w:val="28"/>
        </w:rPr>
      </w:pPr>
    </w:p>
    <w:p w14:paraId="7762C814" w14:textId="2533FF2D" w:rsidR="00946D71" w:rsidRPr="000A4316" w:rsidRDefault="004A7CF0" w:rsidP="00946D71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A4316">
        <w:rPr>
          <w:rStyle w:val="FontStyle429"/>
          <w:sz w:val="28"/>
          <w:szCs w:val="28"/>
        </w:rPr>
        <w:t>Т</w:t>
      </w:r>
      <w:r w:rsidR="00946D71" w:rsidRPr="000A4316">
        <w:rPr>
          <w:rStyle w:val="FontStyle429"/>
          <w:sz w:val="28"/>
          <w:szCs w:val="28"/>
        </w:rPr>
        <w:t>аблица №5</w:t>
      </w:r>
    </w:p>
    <w:tbl>
      <w:tblPr>
        <w:tblW w:w="10349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4961"/>
        <w:gridCol w:w="2835"/>
      </w:tblGrid>
      <w:tr w:rsidR="00946D71" w:rsidRPr="000A4316" w14:paraId="5F4BE4E9" w14:textId="77777777" w:rsidTr="006D3E5B">
        <w:trPr>
          <w:trHeight w:val="1387"/>
          <w:tblHeader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CB36D" w14:textId="77777777" w:rsidR="00946D71" w:rsidRPr="000A4316" w:rsidRDefault="00946D71" w:rsidP="008B54E3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39D0" w14:textId="77777777" w:rsidR="00946D71" w:rsidRPr="000A4316" w:rsidRDefault="00946D71" w:rsidP="008B54E3">
            <w:pPr>
              <w:pStyle w:val="Style357"/>
              <w:widowControl/>
              <w:jc w:val="center"/>
              <w:rPr>
                <w:b/>
              </w:rPr>
            </w:pPr>
            <w:r w:rsidRPr="000A4316">
              <w:rPr>
                <w:b/>
              </w:rPr>
              <w:t>Перечень вопросов, отводимых на самостоятельное освоение</w:t>
            </w:r>
          </w:p>
          <w:p w14:paraId="2EB2928B" w14:textId="77777777" w:rsidR="008B17BB" w:rsidRPr="000A4316" w:rsidRDefault="008B17BB" w:rsidP="008B54E3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7E5" w14:textId="77777777" w:rsidR="00946D71" w:rsidRPr="000A4316" w:rsidRDefault="00946D71" w:rsidP="008B54E3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0A4316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84A5C" w:rsidRPr="000A4316" w14:paraId="5A996B6B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ABBD" w14:textId="77777777" w:rsidR="00B84A5C" w:rsidRPr="000A4316" w:rsidRDefault="00B84A5C" w:rsidP="00A46487">
            <w:pPr>
              <w:pStyle w:val="4"/>
              <w:spacing w:before="0" w:after="0"/>
              <w:ind w:left="45"/>
              <w:jc w:val="left"/>
              <w:rPr>
                <w:b w:val="0"/>
                <w:color w:val="000000" w:themeColor="text1"/>
                <w:sz w:val="22"/>
              </w:rPr>
            </w:pPr>
            <w:r w:rsidRPr="000A4316">
              <w:rPr>
                <w:b w:val="0"/>
                <w:color w:val="000000" w:themeColor="text1"/>
                <w:sz w:val="22"/>
              </w:rPr>
              <w:t>Тема 1. Задача экспертизы и задачи экспертиз, задачи экспертных оценок. Экспертные оценки (ЭО): цели, подцели, технологии и возможности.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5D7C" w14:textId="77777777" w:rsidR="00E90B90" w:rsidRPr="000A4316" w:rsidRDefault="00E90B90" w:rsidP="00B84A5C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В чём заключена о</w:t>
            </w:r>
            <w:r w:rsidR="00B84A5C" w:rsidRPr="000A4316">
              <w:rPr>
                <w:sz w:val="22"/>
                <w:szCs w:val="28"/>
              </w:rPr>
              <w:t xml:space="preserve">пора на модели экспертных оценок, а не на интуитивный подход. </w:t>
            </w:r>
          </w:p>
          <w:p w14:paraId="3E352036" w14:textId="77777777" w:rsidR="00E90B90" w:rsidRPr="000A4316" w:rsidRDefault="00E90B90" w:rsidP="00B84A5C">
            <w:pPr>
              <w:shd w:val="clear" w:color="auto" w:fill="FFFFFF"/>
              <w:ind w:right="115"/>
              <w:jc w:val="both"/>
              <w:rPr>
                <w:sz w:val="22"/>
                <w:szCs w:val="28"/>
              </w:rPr>
            </w:pPr>
          </w:p>
          <w:p w14:paraId="17217A02" w14:textId="77777777" w:rsidR="00B84A5C" w:rsidRPr="000A4316" w:rsidRDefault="00E90B90" w:rsidP="00B84A5C">
            <w:pPr>
              <w:shd w:val="clear" w:color="auto" w:fill="FFFFFF"/>
              <w:ind w:right="115"/>
              <w:jc w:val="both"/>
              <w:rPr>
                <w:sz w:val="22"/>
              </w:rPr>
            </w:pPr>
            <w:r w:rsidRPr="000A4316">
              <w:rPr>
                <w:sz w:val="22"/>
                <w:szCs w:val="28"/>
              </w:rPr>
              <w:t>Какова р</w:t>
            </w:r>
            <w:r w:rsidR="00B84A5C" w:rsidRPr="000A4316">
              <w:rPr>
                <w:sz w:val="22"/>
                <w:szCs w:val="28"/>
              </w:rPr>
              <w:t>оль четкой постановки задачи и роль неопределенности, риски.</w:t>
            </w:r>
          </w:p>
          <w:p w14:paraId="7A524FA7" w14:textId="77777777" w:rsidR="00B84A5C" w:rsidRPr="000A4316" w:rsidRDefault="00B84A5C" w:rsidP="00B84A5C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AAF6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Работа с моделями. Анализ литературных и интернет источников (книг, статей на данную тематику)</w:t>
            </w:r>
          </w:p>
        </w:tc>
      </w:tr>
      <w:tr w:rsidR="00B84A5C" w:rsidRPr="000A4316" w14:paraId="61335798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CFB9" w14:textId="77777777" w:rsidR="00B84A5C" w:rsidRPr="000A4316" w:rsidRDefault="00B84A5C" w:rsidP="00A4648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Тема 2. Место ЭО в планировании, принятии решений и управлении. Организация и планирование экспертных сессий.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BC9A" w14:textId="77777777" w:rsidR="00E90B90" w:rsidRPr="000A4316" w:rsidRDefault="00E90B90" w:rsidP="00B84A5C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Как проводятся м</w:t>
            </w:r>
            <w:r w:rsidR="00B84A5C" w:rsidRPr="000A4316">
              <w:rPr>
                <w:sz w:val="22"/>
                <w:szCs w:val="28"/>
              </w:rPr>
              <w:t xml:space="preserve">етоды и процедуры проведения моделирования и организации экспертизы. </w:t>
            </w:r>
          </w:p>
          <w:p w14:paraId="05B35C55" w14:textId="77777777" w:rsidR="00E90B90" w:rsidRPr="000A4316" w:rsidRDefault="00E90B90" w:rsidP="00B84A5C">
            <w:pPr>
              <w:jc w:val="both"/>
              <w:rPr>
                <w:sz w:val="22"/>
                <w:szCs w:val="28"/>
              </w:rPr>
            </w:pPr>
          </w:p>
          <w:p w14:paraId="4CE9CA12" w14:textId="77777777" w:rsidR="00550FA0" w:rsidRPr="000A4316" w:rsidRDefault="00E90B90" w:rsidP="00B84A5C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В чём заключается о</w:t>
            </w:r>
            <w:r w:rsidR="00B84A5C" w:rsidRPr="000A4316">
              <w:rPr>
                <w:sz w:val="22"/>
                <w:szCs w:val="28"/>
              </w:rPr>
              <w:t xml:space="preserve">бщая схема проведения моделирования экспертизы. </w:t>
            </w:r>
          </w:p>
          <w:p w14:paraId="3FFA0049" w14:textId="77777777" w:rsidR="00550FA0" w:rsidRPr="000A4316" w:rsidRDefault="00550FA0" w:rsidP="00B84A5C">
            <w:pPr>
              <w:jc w:val="both"/>
              <w:rPr>
                <w:sz w:val="22"/>
                <w:szCs w:val="28"/>
              </w:rPr>
            </w:pPr>
          </w:p>
          <w:p w14:paraId="74E9D200" w14:textId="77777777" w:rsidR="00550FA0" w:rsidRPr="000A4316" w:rsidRDefault="00550FA0" w:rsidP="00B84A5C">
            <w:pPr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Каковы т</w:t>
            </w:r>
            <w:r w:rsidR="00B84A5C" w:rsidRPr="000A4316">
              <w:rPr>
                <w:sz w:val="22"/>
                <w:szCs w:val="28"/>
              </w:rPr>
              <w:t xml:space="preserve">ребования, предъявляемые к экспертам. </w:t>
            </w:r>
            <w:r w:rsidRPr="000A4316">
              <w:rPr>
                <w:sz w:val="22"/>
                <w:szCs w:val="28"/>
              </w:rPr>
              <w:t>В чём заключаются п</w:t>
            </w:r>
            <w:r w:rsidR="00B84A5C" w:rsidRPr="000A4316">
              <w:rPr>
                <w:sz w:val="22"/>
                <w:szCs w:val="28"/>
              </w:rPr>
              <w:t>рава и обязанности эксперта</w:t>
            </w:r>
            <w:r w:rsidRPr="000A4316">
              <w:rPr>
                <w:sz w:val="22"/>
                <w:szCs w:val="28"/>
              </w:rPr>
              <w:t>?</w:t>
            </w:r>
            <w:r w:rsidR="00B84A5C" w:rsidRPr="000A4316">
              <w:rPr>
                <w:sz w:val="22"/>
                <w:szCs w:val="28"/>
              </w:rPr>
              <w:t xml:space="preserve"> </w:t>
            </w:r>
          </w:p>
          <w:p w14:paraId="727C8BF4" w14:textId="2C3283BB" w:rsidR="00B84A5C" w:rsidRPr="000A4316" w:rsidRDefault="00550FA0" w:rsidP="006D3E5B">
            <w:pPr>
              <w:jc w:val="both"/>
            </w:pPr>
            <w:r w:rsidRPr="000A4316">
              <w:rPr>
                <w:sz w:val="22"/>
                <w:szCs w:val="28"/>
              </w:rPr>
              <w:t>В чём заключены о</w:t>
            </w:r>
            <w:r w:rsidR="00B84A5C" w:rsidRPr="000A4316">
              <w:rPr>
                <w:sz w:val="22"/>
                <w:szCs w:val="28"/>
              </w:rPr>
              <w:t>снования для отвода экспертов</w:t>
            </w:r>
            <w:r w:rsidRPr="000A4316">
              <w:rPr>
                <w:sz w:val="22"/>
                <w:szCs w:val="28"/>
              </w:rPr>
              <w:t>?</w:t>
            </w:r>
            <w:r w:rsidR="00B84A5C" w:rsidRPr="000A4316">
              <w:rPr>
                <w:sz w:val="22"/>
                <w:szCs w:val="28"/>
              </w:rPr>
              <w:t xml:space="preserve"> </w:t>
            </w:r>
            <w:r w:rsidRPr="000A4316">
              <w:rPr>
                <w:sz w:val="22"/>
                <w:szCs w:val="28"/>
              </w:rPr>
              <w:t>Как формируются э</w:t>
            </w:r>
            <w:r w:rsidR="00B84A5C" w:rsidRPr="000A4316">
              <w:rPr>
                <w:sz w:val="22"/>
                <w:szCs w:val="28"/>
              </w:rPr>
              <w:t>кспертные комиссии и группы</w:t>
            </w:r>
            <w:r w:rsidRPr="000A4316">
              <w:rPr>
                <w:sz w:val="22"/>
                <w:szCs w:val="28"/>
              </w:rPr>
              <w:t>?</w:t>
            </w:r>
            <w:r w:rsidR="00B84A5C" w:rsidRPr="000A4316">
              <w:rPr>
                <w:sz w:val="22"/>
                <w:szCs w:val="28"/>
              </w:rPr>
              <w:t xml:space="preserve"> </w:t>
            </w:r>
            <w:r w:rsidRPr="000A4316">
              <w:rPr>
                <w:sz w:val="22"/>
                <w:szCs w:val="28"/>
              </w:rPr>
              <w:t>Какой у них  состав, порядок формирования?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20415" w14:textId="77777777" w:rsidR="00B84A5C" w:rsidRPr="000A4316" w:rsidRDefault="00B84A5C" w:rsidP="00B84A5C">
            <w:pPr>
              <w:widowControl/>
              <w:autoSpaceDE/>
              <w:autoSpaceDN/>
              <w:adjustRightInd/>
            </w:pPr>
            <w:r w:rsidRPr="000A4316">
              <w:t>Разбор экспертных методов. Анализ литературных и интернет источников (книг, статей на данную тематику)</w:t>
            </w:r>
          </w:p>
        </w:tc>
      </w:tr>
      <w:tr w:rsidR="00B84A5C" w:rsidRPr="000A4316" w14:paraId="3ADE7574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4461" w14:textId="77777777" w:rsidR="00B84A5C" w:rsidRPr="000A4316" w:rsidRDefault="00B84A5C" w:rsidP="00A4648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t>Тема 3. Обработка ЭО: идеи их реализации, дискретные модели, непрерывные модели.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EC4" w14:textId="77777777" w:rsidR="00550FA0" w:rsidRPr="000A4316" w:rsidRDefault="00550FA0" w:rsidP="00B84A5C">
            <w:pPr>
              <w:shd w:val="clear" w:color="auto" w:fill="FFFFFF"/>
              <w:jc w:val="both"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Что такое т</w:t>
            </w:r>
            <w:r w:rsidR="00B84A5C" w:rsidRPr="000A4316">
              <w:rPr>
                <w:sz w:val="22"/>
                <w:szCs w:val="28"/>
              </w:rPr>
              <w:t>ранзитивность, циклы в графах и последовательность эксперта</w:t>
            </w:r>
            <w:r w:rsidRPr="000A4316">
              <w:rPr>
                <w:sz w:val="22"/>
                <w:szCs w:val="28"/>
              </w:rPr>
              <w:t>?</w:t>
            </w:r>
          </w:p>
          <w:p w14:paraId="7811E666" w14:textId="5139E58D" w:rsidR="00B84A5C" w:rsidRPr="000A4316" w:rsidRDefault="00550FA0" w:rsidP="006D3E5B">
            <w:pPr>
              <w:shd w:val="clear" w:color="auto" w:fill="FFFFFF"/>
              <w:jc w:val="both"/>
            </w:pPr>
            <w:r w:rsidRPr="000A4316">
              <w:rPr>
                <w:sz w:val="22"/>
                <w:szCs w:val="28"/>
              </w:rPr>
              <w:t>Как проводятся п</w:t>
            </w:r>
            <w:r w:rsidR="00B84A5C" w:rsidRPr="000A4316">
              <w:rPr>
                <w:sz w:val="22"/>
                <w:szCs w:val="28"/>
              </w:rPr>
              <w:t>роверка адекватности модели</w:t>
            </w:r>
            <w:r w:rsidRPr="000A4316">
              <w:rPr>
                <w:sz w:val="22"/>
                <w:szCs w:val="28"/>
              </w:rPr>
              <w:t>?</w:t>
            </w:r>
            <w:r w:rsidR="00B84A5C" w:rsidRPr="000A4316">
              <w:rPr>
                <w:sz w:val="22"/>
                <w:szCs w:val="28"/>
              </w:rPr>
              <w:t xml:space="preserve"> Проверка других гипотез. Практика применения моделей.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C1FA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Подготовка экспертных моделей</w:t>
            </w:r>
          </w:p>
        </w:tc>
      </w:tr>
      <w:tr w:rsidR="00B84A5C" w:rsidRPr="000A4316" w14:paraId="14AB3D08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B09F" w14:textId="77777777" w:rsidR="00B84A5C" w:rsidRPr="000A4316" w:rsidRDefault="00B84A5C" w:rsidP="00A4648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>Тема 4. Ранги и баллы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CFCFD" w14:textId="129C958B" w:rsidR="00B84A5C" w:rsidRPr="000A4316" w:rsidRDefault="00550FA0" w:rsidP="006D3E5B">
            <w:pPr>
              <w:shd w:val="clear" w:color="auto" w:fill="FFFFFF"/>
              <w:ind w:right="5"/>
              <w:jc w:val="both"/>
            </w:pPr>
            <w:r w:rsidRPr="000A4316">
              <w:rPr>
                <w:sz w:val="22"/>
                <w:szCs w:val="28"/>
              </w:rPr>
              <w:t>К</w:t>
            </w:r>
            <w:r w:rsidR="00B84A5C" w:rsidRPr="000A4316">
              <w:rPr>
                <w:sz w:val="22"/>
                <w:szCs w:val="28"/>
              </w:rPr>
              <w:t>орреляци</w:t>
            </w:r>
            <w:r w:rsidRPr="000A4316">
              <w:rPr>
                <w:sz w:val="22"/>
                <w:szCs w:val="28"/>
              </w:rPr>
              <w:t>я</w:t>
            </w:r>
            <w:r w:rsidR="00B84A5C" w:rsidRPr="000A4316">
              <w:rPr>
                <w:sz w:val="22"/>
                <w:szCs w:val="28"/>
              </w:rPr>
              <w:t xml:space="preserve"> </w:t>
            </w:r>
            <w:proofErr w:type="spellStart"/>
            <w:r w:rsidR="00B84A5C" w:rsidRPr="000A4316">
              <w:rPr>
                <w:sz w:val="22"/>
                <w:szCs w:val="28"/>
              </w:rPr>
              <w:t>Спирмена</w:t>
            </w:r>
            <w:proofErr w:type="spellEnd"/>
            <w:r w:rsidR="00B84A5C" w:rsidRPr="000A4316">
              <w:rPr>
                <w:sz w:val="22"/>
                <w:szCs w:val="28"/>
              </w:rPr>
              <w:t xml:space="preserve"> и идея усреднения – подбор способа поиска коллективного мнения (агрегирования).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6A0D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Подготовка экспертных моделей</w:t>
            </w:r>
          </w:p>
        </w:tc>
      </w:tr>
      <w:tr w:rsidR="00B84A5C" w:rsidRPr="000A4316" w14:paraId="703B102A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1A40" w14:textId="77777777" w:rsidR="00B84A5C" w:rsidRPr="000A4316" w:rsidRDefault="00B84A5C" w:rsidP="00A4648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>Тема 5. Согласованность экспертов и адекватность м6.оделей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8C186" w14:textId="77777777" w:rsidR="00550FA0" w:rsidRPr="000A4316" w:rsidRDefault="00550FA0" w:rsidP="00B84A5C">
            <w:pPr>
              <w:widowControl/>
              <w:autoSpaceDE/>
              <w:autoSpaceDN/>
              <w:adjustRightInd/>
              <w:rPr>
                <w:sz w:val="22"/>
                <w:szCs w:val="28"/>
              </w:rPr>
            </w:pPr>
            <w:r w:rsidRPr="000A4316">
              <w:rPr>
                <w:sz w:val="22"/>
                <w:szCs w:val="28"/>
              </w:rPr>
              <w:t>Что такое м</w:t>
            </w:r>
            <w:r w:rsidR="00B84A5C" w:rsidRPr="000A4316">
              <w:rPr>
                <w:sz w:val="22"/>
                <w:szCs w:val="28"/>
              </w:rPr>
              <w:t>еры близости и их роль в построении мер и статистич</w:t>
            </w:r>
            <w:r w:rsidRPr="000A4316">
              <w:rPr>
                <w:sz w:val="22"/>
                <w:szCs w:val="28"/>
              </w:rPr>
              <w:t>еских критериев согласованности?</w:t>
            </w:r>
            <w:r w:rsidR="00B84A5C" w:rsidRPr="000A4316">
              <w:rPr>
                <w:sz w:val="22"/>
                <w:szCs w:val="28"/>
              </w:rPr>
              <w:t xml:space="preserve"> </w:t>
            </w:r>
          </w:p>
          <w:p w14:paraId="0FD4F4F8" w14:textId="77777777" w:rsidR="00B84A5C" w:rsidRPr="000A4316" w:rsidRDefault="00B84A5C" w:rsidP="00B84A5C">
            <w:pPr>
              <w:widowControl/>
              <w:autoSpaceDE/>
              <w:autoSpaceDN/>
              <w:adjustRightInd/>
              <w:rPr>
                <w:sz w:val="22"/>
              </w:rPr>
            </w:pPr>
            <w:r w:rsidRPr="000A4316">
              <w:rPr>
                <w:sz w:val="22"/>
                <w:szCs w:val="28"/>
              </w:rPr>
              <w:t>Полные и неполные данные.</w:t>
            </w:r>
          </w:p>
          <w:p w14:paraId="77C685EA" w14:textId="77777777" w:rsidR="00B84A5C" w:rsidRPr="000A4316" w:rsidRDefault="00B84A5C" w:rsidP="00B84A5C">
            <w:pPr>
              <w:widowControl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4836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Подготовка экспертных моделей с условиями требований и ограничений</w:t>
            </w:r>
          </w:p>
        </w:tc>
      </w:tr>
      <w:tr w:rsidR="00B84A5C" w:rsidRPr="000A4316" w14:paraId="0F96AC65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FF37" w14:textId="77777777" w:rsidR="00B84A5C" w:rsidRPr="000A4316" w:rsidRDefault="00B84A5C" w:rsidP="00A46487">
            <w:pPr>
              <w:shd w:val="clear" w:color="auto" w:fill="FFFFFF"/>
              <w:ind w:left="45"/>
              <w:rPr>
                <w:sz w:val="22"/>
              </w:rPr>
            </w:pPr>
            <w:r w:rsidRPr="000A4316">
              <w:rPr>
                <w:bCs/>
                <w:sz w:val="22"/>
                <w:szCs w:val="28"/>
              </w:rPr>
              <w:t xml:space="preserve">Тема </w:t>
            </w:r>
            <w:r w:rsidR="00A46487" w:rsidRPr="000A4316">
              <w:rPr>
                <w:bCs/>
                <w:sz w:val="22"/>
                <w:szCs w:val="28"/>
              </w:rPr>
              <w:t>6</w:t>
            </w:r>
            <w:r w:rsidRPr="000A4316">
              <w:rPr>
                <w:bCs/>
                <w:sz w:val="22"/>
                <w:szCs w:val="28"/>
              </w:rPr>
              <w:t>. Алгебраический подход Кемени-</w:t>
            </w:r>
            <w:proofErr w:type="spellStart"/>
            <w:r w:rsidRPr="000A4316">
              <w:rPr>
                <w:bCs/>
                <w:sz w:val="22"/>
                <w:szCs w:val="28"/>
              </w:rPr>
              <w:t>Снелла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A071" w14:textId="77777777" w:rsidR="00B84A5C" w:rsidRPr="000A4316" w:rsidRDefault="00550FA0" w:rsidP="00550FA0">
            <w:pPr>
              <w:widowControl/>
              <w:autoSpaceDE/>
              <w:autoSpaceDN/>
              <w:adjustRightInd/>
              <w:rPr>
                <w:szCs w:val="28"/>
              </w:rPr>
            </w:pPr>
            <w:r w:rsidRPr="000A4316">
              <w:rPr>
                <w:bCs/>
                <w:sz w:val="22"/>
                <w:szCs w:val="28"/>
              </w:rPr>
              <w:t>В чем заключается а</w:t>
            </w:r>
            <w:r w:rsidR="00B84A5C" w:rsidRPr="000A4316">
              <w:rPr>
                <w:bCs/>
                <w:sz w:val="22"/>
                <w:szCs w:val="28"/>
              </w:rPr>
              <w:t>лгебраический подход</w:t>
            </w:r>
            <w:r w:rsidR="00B84A5C" w:rsidRPr="000A4316">
              <w:rPr>
                <w:sz w:val="22"/>
                <w:szCs w:val="28"/>
              </w:rPr>
              <w:t xml:space="preserve">: поиск наилучшего упорядочения по </w:t>
            </w:r>
            <w:r w:rsidRPr="000A4316">
              <w:rPr>
                <w:sz w:val="22"/>
                <w:szCs w:val="28"/>
              </w:rPr>
              <w:t>отношению к набору упорядочений?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097D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Решение ситуационных задач, отработка экспертных технологий</w:t>
            </w:r>
          </w:p>
        </w:tc>
      </w:tr>
      <w:tr w:rsidR="00B84A5C" w:rsidRPr="000A4316" w14:paraId="17530F97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6A12" w14:textId="77777777" w:rsidR="00B84A5C" w:rsidRPr="000A4316" w:rsidRDefault="00B84A5C" w:rsidP="00A46487">
            <w:pPr>
              <w:pStyle w:val="4"/>
              <w:spacing w:before="0" w:after="0"/>
              <w:ind w:left="45"/>
              <w:jc w:val="left"/>
              <w:rPr>
                <w:b w:val="0"/>
                <w:sz w:val="22"/>
              </w:rPr>
            </w:pPr>
            <w:r w:rsidRPr="000A4316">
              <w:rPr>
                <w:b w:val="0"/>
                <w:sz w:val="22"/>
              </w:rPr>
              <w:lastRenderedPageBreak/>
              <w:t xml:space="preserve">Тема </w:t>
            </w:r>
            <w:r w:rsidR="00A46487" w:rsidRPr="000A4316">
              <w:rPr>
                <w:b w:val="0"/>
                <w:sz w:val="22"/>
              </w:rPr>
              <w:t>7</w:t>
            </w:r>
            <w:r w:rsidRPr="000A4316">
              <w:rPr>
                <w:b w:val="0"/>
                <w:sz w:val="22"/>
              </w:rPr>
              <w:t>. Аппроксимация дискретных моделей непрерывными. Нормативы</w:t>
            </w:r>
            <w:r w:rsidR="003C4267" w:rsidRPr="000A4316">
              <w:rPr>
                <w:b w:val="0"/>
                <w:sz w:val="22"/>
              </w:rPr>
              <w:t>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0409" w14:textId="77777777" w:rsidR="00B84A5C" w:rsidRPr="000A4316" w:rsidRDefault="00550FA0" w:rsidP="00B84A5C">
            <w:pPr>
              <w:shd w:val="clear" w:color="auto" w:fill="FFFFFF"/>
              <w:ind w:right="98"/>
              <w:jc w:val="both"/>
              <w:rPr>
                <w:sz w:val="22"/>
              </w:rPr>
            </w:pPr>
            <w:r w:rsidRPr="000A4316">
              <w:rPr>
                <w:sz w:val="22"/>
                <w:szCs w:val="28"/>
              </w:rPr>
              <w:t>Почему возникла н</w:t>
            </w:r>
            <w:r w:rsidR="00B84A5C" w:rsidRPr="000A4316">
              <w:rPr>
                <w:sz w:val="22"/>
                <w:szCs w:val="28"/>
              </w:rPr>
              <w:t>еобходимость разработки Федерального зако</w:t>
            </w:r>
            <w:r w:rsidRPr="000A4316">
              <w:rPr>
                <w:sz w:val="22"/>
                <w:szCs w:val="28"/>
              </w:rPr>
              <w:t>на «Об экспертной деятельности»?</w:t>
            </w:r>
          </w:p>
          <w:p w14:paraId="7EF1C2C1" w14:textId="77777777" w:rsidR="00B84A5C" w:rsidRPr="000A4316" w:rsidRDefault="00B84A5C" w:rsidP="00B84A5C">
            <w:pPr>
              <w:widowControl/>
              <w:autoSpaceDE/>
              <w:autoSpaceDN/>
              <w:adjustRightInd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5F20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Подготовка сообщения по проведенному анализу</w:t>
            </w:r>
          </w:p>
        </w:tc>
      </w:tr>
      <w:tr w:rsidR="00B84A5C" w:rsidRPr="000A4316" w14:paraId="7A48EA57" w14:textId="77777777" w:rsidTr="006D3E5B">
        <w:trPr>
          <w:trHeight w:val="293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D9D6" w14:textId="77777777" w:rsidR="00B84A5C" w:rsidRPr="000A4316" w:rsidRDefault="00B84A5C" w:rsidP="00A46487">
            <w:pPr>
              <w:ind w:left="45"/>
              <w:rPr>
                <w:sz w:val="22"/>
              </w:rPr>
            </w:pPr>
            <w:r w:rsidRPr="000A4316">
              <w:rPr>
                <w:sz w:val="22"/>
              </w:rPr>
              <w:t xml:space="preserve">Тема </w:t>
            </w:r>
            <w:r w:rsidR="00A46487" w:rsidRPr="000A4316">
              <w:rPr>
                <w:sz w:val="22"/>
              </w:rPr>
              <w:t>8</w:t>
            </w:r>
            <w:r w:rsidRPr="000A4316">
              <w:rPr>
                <w:sz w:val="22"/>
              </w:rPr>
              <w:t>. Статистические аспекты ЭО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DCE4" w14:textId="77777777" w:rsidR="00B84A5C" w:rsidRPr="000A4316" w:rsidRDefault="00550FA0" w:rsidP="00550FA0">
            <w:pPr>
              <w:widowControl/>
              <w:autoSpaceDE/>
              <w:autoSpaceDN/>
              <w:adjustRightInd/>
              <w:rPr>
                <w:sz w:val="22"/>
              </w:rPr>
            </w:pPr>
            <w:r w:rsidRPr="000A4316">
              <w:rPr>
                <w:sz w:val="22"/>
              </w:rPr>
              <w:t>Каков с</w:t>
            </w:r>
            <w:r w:rsidR="00B84A5C" w:rsidRPr="000A4316">
              <w:rPr>
                <w:sz w:val="22"/>
              </w:rPr>
              <w:t>татистический критерий для обработки экспериментальных результатов тестирования, в т. ч. опросов, обследований</w:t>
            </w:r>
            <w:r w:rsidRPr="000A4316">
              <w:rPr>
                <w:sz w:val="22"/>
              </w:rPr>
              <w:t>?</w:t>
            </w:r>
          </w:p>
          <w:p w14:paraId="0B76D99C" w14:textId="2F5BD78C" w:rsidR="006D3E5B" w:rsidRPr="000A4316" w:rsidRDefault="006D3E5B" w:rsidP="00550FA0">
            <w:pPr>
              <w:widowControl/>
              <w:autoSpaceDE/>
              <w:autoSpaceDN/>
              <w:adjustRightInd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FA9B" w14:textId="77777777" w:rsidR="00B84A5C" w:rsidRPr="000A4316" w:rsidRDefault="00B84A5C" w:rsidP="00B84A5C">
            <w:pPr>
              <w:pStyle w:val="Style139"/>
              <w:widowControl/>
            </w:pPr>
            <w:r w:rsidRPr="000A4316">
              <w:t>Решение ситуационных задач, отработка экспертных технологий</w:t>
            </w:r>
          </w:p>
        </w:tc>
      </w:tr>
    </w:tbl>
    <w:p w14:paraId="3EBC78BD" w14:textId="77777777" w:rsidR="0054442A" w:rsidRPr="000A4316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14:paraId="49E25CB1" w14:textId="39F487DC" w:rsidR="00E728D0" w:rsidRPr="000A4316" w:rsidRDefault="00E728D0" w:rsidP="00E728D0">
      <w:pPr>
        <w:keepNext/>
        <w:jc w:val="both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 xml:space="preserve">6.2. Перечень вопросов, заданий, тем для подготовки к текущему контролю (согласно таблице </w:t>
      </w:r>
      <w:r w:rsidR="006D3E5B" w:rsidRPr="000A4316">
        <w:rPr>
          <w:b/>
          <w:sz w:val="28"/>
          <w:szCs w:val="28"/>
        </w:rPr>
        <w:t>2</w:t>
      </w:r>
      <w:r w:rsidRPr="000A4316">
        <w:rPr>
          <w:b/>
          <w:sz w:val="28"/>
          <w:szCs w:val="28"/>
        </w:rPr>
        <w:t>)</w:t>
      </w:r>
    </w:p>
    <w:p w14:paraId="05C418DB" w14:textId="77777777" w:rsidR="006D3E5B" w:rsidRPr="000A4316" w:rsidRDefault="006D3E5B" w:rsidP="00E728D0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14:paraId="6E8298FB" w14:textId="19B311F1" w:rsidR="00E728D0" w:rsidRPr="000A4316" w:rsidRDefault="00E728D0" w:rsidP="00E728D0">
      <w:pPr>
        <w:pStyle w:val="Style353"/>
        <w:widowControl/>
        <w:spacing w:line="360" w:lineRule="auto"/>
        <w:jc w:val="both"/>
        <w:rPr>
          <w:b/>
          <w:bCs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Пример контрольной работы по дисциплине:</w:t>
      </w:r>
    </w:p>
    <w:p w14:paraId="2333D098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b/>
        </w:rPr>
        <w:t xml:space="preserve">     </w:t>
      </w:r>
      <w:r w:rsidRPr="000A4316">
        <w:rPr>
          <w:sz w:val="28"/>
          <w:szCs w:val="28"/>
        </w:rPr>
        <w:t xml:space="preserve">1. Основные функции идентификации: </w:t>
      </w:r>
    </w:p>
    <w:p w14:paraId="15D610FE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информационная;</w:t>
      </w:r>
    </w:p>
    <w:p w14:paraId="5056957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подтверждающая соответствие;</w:t>
      </w:r>
    </w:p>
    <w:p w14:paraId="24B11B73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охранная;</w:t>
      </w:r>
    </w:p>
    <w:p w14:paraId="3976D21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ресурсосберегающая;</w:t>
      </w:r>
    </w:p>
    <w:p w14:paraId="1E67530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мотивационная.</w:t>
      </w:r>
    </w:p>
    <w:p w14:paraId="7CE887EE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2. Отсутствие ... свидетельствует о фальсификации продукции:</w:t>
      </w:r>
    </w:p>
    <w:p w14:paraId="7FB3C09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наименования предприятия – изготовителя;</w:t>
      </w:r>
    </w:p>
    <w:p w14:paraId="2DF0B9A0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юридического адреса изготовителя;</w:t>
      </w:r>
    </w:p>
    <w:p w14:paraId="070DF556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штрихового кода;</w:t>
      </w:r>
    </w:p>
    <w:p w14:paraId="3D899F4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голографического знака;</w:t>
      </w:r>
    </w:p>
    <w:p w14:paraId="63B0927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экологической маркировки.</w:t>
      </w:r>
    </w:p>
    <w:p w14:paraId="07EF4B4E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3. Оценка экспертом основополагающих характеристик, а также их изменений в процессе, – это</w:t>
      </w:r>
      <w:proofErr w:type="gramStart"/>
      <w:r w:rsidRPr="000A4316">
        <w:rPr>
          <w:sz w:val="28"/>
          <w:szCs w:val="28"/>
        </w:rPr>
        <w:t xml:space="preserve"> ….</w:t>
      </w:r>
      <w:proofErr w:type="gramEnd"/>
      <w:r w:rsidRPr="000A4316">
        <w:rPr>
          <w:sz w:val="28"/>
          <w:szCs w:val="28"/>
        </w:rPr>
        <w:t>. экспертиза.</w:t>
      </w:r>
    </w:p>
    <w:p w14:paraId="022896AD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4. Оценка продукции на соответствие– это ...... экспертиза. </w:t>
      </w:r>
    </w:p>
    <w:p w14:paraId="6A292C2F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5. Степень опасности воздействия на природу и окружающую среду выявляет</w:t>
      </w:r>
      <w:proofErr w:type="gramStart"/>
      <w:r w:rsidRPr="000A4316">
        <w:rPr>
          <w:sz w:val="28"/>
          <w:szCs w:val="28"/>
        </w:rPr>
        <w:t xml:space="preserve"> ….</w:t>
      </w:r>
      <w:proofErr w:type="gramEnd"/>
      <w:r w:rsidRPr="000A4316">
        <w:rPr>
          <w:sz w:val="28"/>
          <w:szCs w:val="28"/>
        </w:rPr>
        <w:t>. экспертиза.</w:t>
      </w:r>
    </w:p>
    <w:p w14:paraId="4890EFE7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6. Технологическая экспертиза в отличие от товароведческой осуществляется в сфере ...</w:t>
      </w:r>
    </w:p>
    <w:p w14:paraId="7B503FD0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производства;</w:t>
      </w:r>
    </w:p>
    <w:p w14:paraId="50AD1907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обращения;</w:t>
      </w:r>
    </w:p>
    <w:p w14:paraId="1BA6152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lastRenderedPageBreak/>
        <w:t>потребления;</w:t>
      </w:r>
    </w:p>
    <w:p w14:paraId="4D8683C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любого товарного производства.</w:t>
      </w:r>
    </w:p>
    <w:p w14:paraId="3C7A9135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7. Основная экспертиза, проводимая по заявке, – это ...</w:t>
      </w:r>
    </w:p>
    <w:p w14:paraId="45217A4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первичная;</w:t>
      </w:r>
    </w:p>
    <w:p w14:paraId="305C5EA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дополнительная;</w:t>
      </w:r>
    </w:p>
    <w:p w14:paraId="62A78E8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повторная;</w:t>
      </w:r>
    </w:p>
    <w:p w14:paraId="511469F3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контрольная.</w:t>
      </w:r>
    </w:p>
    <w:p w14:paraId="173167FF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8. Неполноту или недостоверность информации об объекте экспертизы выявляет</w:t>
      </w:r>
      <w:proofErr w:type="gramStart"/>
      <w:r w:rsidRPr="000A4316">
        <w:rPr>
          <w:sz w:val="28"/>
          <w:szCs w:val="28"/>
        </w:rPr>
        <w:t xml:space="preserve"> ....</w:t>
      </w:r>
      <w:proofErr w:type="gramEnd"/>
      <w:r w:rsidRPr="000A4316">
        <w:rPr>
          <w:sz w:val="28"/>
          <w:szCs w:val="28"/>
        </w:rPr>
        <w:t>. экспертиза:</w:t>
      </w:r>
    </w:p>
    <w:p w14:paraId="5D6F5782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дополнительная;</w:t>
      </w:r>
    </w:p>
    <w:p w14:paraId="137D0712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первичная;</w:t>
      </w:r>
    </w:p>
    <w:p w14:paraId="3E850625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контрольная;</w:t>
      </w:r>
    </w:p>
    <w:p w14:paraId="104993A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повторная.</w:t>
      </w:r>
    </w:p>
    <w:p w14:paraId="71B2622E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9. …... экспертиза проводится при несогласии сторон с результатами экспертизы или при выявлении дополнительной информации</w:t>
      </w:r>
    </w:p>
    <w:p w14:paraId="636D69DB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повторная;</w:t>
      </w:r>
    </w:p>
    <w:p w14:paraId="7782ED2B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дополнительная;</w:t>
      </w:r>
    </w:p>
    <w:p w14:paraId="74D17910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первичная;</w:t>
      </w:r>
    </w:p>
    <w:p w14:paraId="231E5120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контрольная.</w:t>
      </w:r>
    </w:p>
    <w:p w14:paraId="5D1B0B45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10. Оценка экспертами количества, качества и ориентировочной стоимости имущества (или товаров), продаваемого под залог, – это …... экспертиза:</w:t>
      </w:r>
    </w:p>
    <w:p w14:paraId="718C3D51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банковская;</w:t>
      </w:r>
    </w:p>
    <w:p w14:paraId="2C1931CE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страховая;</w:t>
      </w:r>
    </w:p>
    <w:p w14:paraId="5D987C88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таможенная;</w:t>
      </w:r>
    </w:p>
    <w:p w14:paraId="3DEE5F4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потребительская.</w:t>
      </w:r>
    </w:p>
    <w:p w14:paraId="7CCAC40B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11. Оценка экспертами характеристик товара, принимаемого от потребителя или индивидуальных потребителей, – это</w:t>
      </w:r>
      <w:proofErr w:type="gramStart"/>
      <w:r w:rsidRPr="000A4316">
        <w:rPr>
          <w:sz w:val="28"/>
          <w:szCs w:val="28"/>
        </w:rPr>
        <w:t xml:space="preserve"> ….</w:t>
      </w:r>
      <w:proofErr w:type="gramEnd"/>
      <w:r w:rsidRPr="000A4316">
        <w:rPr>
          <w:sz w:val="28"/>
          <w:szCs w:val="28"/>
        </w:rPr>
        <w:t>. экспертиза</w:t>
      </w:r>
    </w:p>
    <w:p w14:paraId="09CFC73F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потребительская;</w:t>
      </w:r>
    </w:p>
    <w:p w14:paraId="031B6913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банковская;</w:t>
      </w:r>
    </w:p>
    <w:p w14:paraId="4D9A9F52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контрактная;</w:t>
      </w:r>
    </w:p>
    <w:p w14:paraId="3FDEE715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консультационная.</w:t>
      </w:r>
    </w:p>
    <w:p w14:paraId="6553D663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12. Метод определения показателей качества, основанный на информации, получаемой с использованием измерительной техники, – </w:t>
      </w:r>
      <w:proofErr w:type="gramStart"/>
      <w:r w:rsidRPr="000A4316">
        <w:rPr>
          <w:sz w:val="28"/>
          <w:szCs w:val="28"/>
        </w:rPr>
        <w:t>это….</w:t>
      </w:r>
      <w:proofErr w:type="gramEnd"/>
      <w:r w:rsidRPr="000A4316">
        <w:rPr>
          <w:sz w:val="28"/>
          <w:szCs w:val="28"/>
        </w:rPr>
        <w:t xml:space="preserve">. метод проведения экспертизы. </w:t>
      </w:r>
    </w:p>
    <w:p w14:paraId="5C5471EC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13. Определение значений показателей качества через информацию, получаемую с помощью органов чувств человека, – это …... метод проведения </w:t>
      </w:r>
      <w:r w:rsidRPr="000A4316">
        <w:rPr>
          <w:sz w:val="28"/>
          <w:szCs w:val="28"/>
        </w:rPr>
        <w:lastRenderedPageBreak/>
        <w:t>экспертизы.</w:t>
      </w:r>
    </w:p>
    <w:p w14:paraId="2EA36265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14. Метод, основанный на обобщении мнений группы специалистов-экспертов, – это …… метод проведения экспертизы.</w:t>
      </w:r>
    </w:p>
    <w:p w14:paraId="4D02999A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15. Объекты стандартизации имеют:</w:t>
      </w:r>
    </w:p>
    <w:p w14:paraId="77CB8BC6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особенность морально устаревать;</w:t>
      </w:r>
    </w:p>
    <w:p w14:paraId="56BE1B2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перспективу многократного применения;</w:t>
      </w:r>
    </w:p>
    <w:p w14:paraId="562544B8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взаимосвязь с областью стандартизации;</w:t>
      </w:r>
    </w:p>
    <w:p w14:paraId="6ECA2999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верно все перечисленное.</w:t>
      </w:r>
    </w:p>
    <w:p w14:paraId="5CAABBDB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16. Процесс стандартизации не включает в себя:</w:t>
      </w:r>
    </w:p>
    <w:p w14:paraId="1CF5A258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выработку (разработку) стандарта;</w:t>
      </w:r>
    </w:p>
    <w:p w14:paraId="1661BF05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испытание в действии (опытные проверки);</w:t>
      </w:r>
    </w:p>
    <w:p w14:paraId="3EE9ED5F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применение стандартов в жизнедеятельности (на практике).</w:t>
      </w:r>
    </w:p>
    <w:p w14:paraId="2F442516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17. Главная цель стандартизации:</w:t>
      </w:r>
    </w:p>
    <w:p w14:paraId="644F9315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защита интересов потребителей и государства в вопросах безопасности и качества продукции, работ и услуг, обеспечивающих их безопасность, жизни, здоровья и имущества человека;</w:t>
      </w:r>
    </w:p>
    <w:p w14:paraId="5BCA818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объединение с Номенклатурой ГС;</w:t>
      </w:r>
    </w:p>
    <w:p w14:paraId="02D78C95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обеспечение единства измерений между странами ВТО.</w:t>
      </w:r>
    </w:p>
    <w:p w14:paraId="2238EBA0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18. Государственные стандарты разрабатываются на группы:</w:t>
      </w:r>
    </w:p>
    <w:p w14:paraId="7CB4152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единичной и комплексной продукции;</w:t>
      </w:r>
    </w:p>
    <w:p w14:paraId="239C09E1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однородной и конкретной продукции;</w:t>
      </w:r>
    </w:p>
    <w:p w14:paraId="3433C3B2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индивидуальной и серийной продукции.</w:t>
      </w:r>
    </w:p>
    <w:p w14:paraId="40E75E07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19. Технические регламенты применяются:</w:t>
      </w:r>
    </w:p>
    <w:p w14:paraId="070F0EA2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 зависимости от страны и/ или места происхождения продукции;</w:t>
      </w:r>
    </w:p>
    <w:p w14:paraId="67B11964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 случаях при возникновении обстоятельств, приводящих к непосредственной угрозе жизни или здоровью граждан, окружающей среде, жизни животных и растений;</w:t>
      </w:r>
    </w:p>
    <w:p w14:paraId="1028088B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одинаковым образом и в равной мере не зависимо от страны и/или места происхождения продукции.</w:t>
      </w:r>
    </w:p>
    <w:p w14:paraId="6ADC6F98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20. В зависимости от способа получения измерительной информации измерения подразделяются на:</w:t>
      </w:r>
    </w:p>
    <w:p w14:paraId="25B215C7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органолептические и инструментальные;</w:t>
      </w:r>
    </w:p>
    <w:p w14:paraId="3BFA3B00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органолептические и физические;</w:t>
      </w:r>
    </w:p>
    <w:p w14:paraId="09B64253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эвристические и автоматизированные.</w:t>
      </w:r>
    </w:p>
    <w:p w14:paraId="301B1D08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21. Средство измерения это:</w:t>
      </w:r>
    </w:p>
    <w:p w14:paraId="1B357C33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механическая основа;</w:t>
      </w:r>
    </w:p>
    <w:p w14:paraId="6DEA5E28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lastRenderedPageBreak/>
        <w:t>органолептическая основа;</w:t>
      </w:r>
    </w:p>
    <w:p w14:paraId="532B161F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техническая основа метрологического обеспечения.</w:t>
      </w:r>
    </w:p>
    <w:p w14:paraId="36FC8B30" w14:textId="77777777" w:rsidR="00E728D0" w:rsidRPr="000A4316" w:rsidRDefault="00E728D0" w:rsidP="00E728D0">
      <w:pPr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22. Основными характеристиками качества измерения являются:</w:t>
      </w:r>
    </w:p>
    <w:p w14:paraId="117487CF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точность измерения;</w:t>
      </w:r>
    </w:p>
    <w:p w14:paraId="3E8ABBB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сходимость;</w:t>
      </w:r>
    </w:p>
    <w:p w14:paraId="6B50E33A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воспроизводимость;</w:t>
      </w:r>
    </w:p>
    <w:p w14:paraId="192A104C" w14:textId="77777777" w:rsidR="00E728D0" w:rsidRPr="000A4316" w:rsidRDefault="00E728D0" w:rsidP="00E728D0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верность расчётных данных.</w:t>
      </w:r>
    </w:p>
    <w:p w14:paraId="73EB0DD3" w14:textId="77777777" w:rsidR="005C0965" w:rsidRPr="000A4316" w:rsidRDefault="005C0965" w:rsidP="00B84A5C">
      <w:pPr>
        <w:pStyle w:val="Style353"/>
        <w:widowControl/>
        <w:spacing w:line="276" w:lineRule="auto"/>
        <w:jc w:val="both"/>
        <w:rPr>
          <w:sz w:val="28"/>
          <w:szCs w:val="28"/>
        </w:rPr>
      </w:pPr>
    </w:p>
    <w:p w14:paraId="49387B5F" w14:textId="6FD459FC" w:rsidR="00E728D0" w:rsidRPr="000A4316" w:rsidRDefault="005C0965" w:rsidP="005C0965">
      <w:pPr>
        <w:pStyle w:val="Style353"/>
        <w:widowControl/>
        <w:spacing w:line="276" w:lineRule="auto"/>
        <w:ind w:firstLine="36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08D183A" w14:textId="77777777" w:rsidR="006D3E5B" w:rsidRPr="000A4316" w:rsidRDefault="006D3E5B" w:rsidP="005C0965">
      <w:pPr>
        <w:pStyle w:val="Style353"/>
        <w:widowControl/>
        <w:spacing w:line="276" w:lineRule="auto"/>
        <w:ind w:firstLine="360"/>
        <w:jc w:val="both"/>
        <w:rPr>
          <w:rStyle w:val="FontStyle428"/>
          <w:spacing w:val="0"/>
          <w:sz w:val="28"/>
          <w:szCs w:val="28"/>
        </w:rPr>
      </w:pPr>
    </w:p>
    <w:p w14:paraId="71AC38FF" w14:textId="71C8FB00" w:rsidR="00B84A5C" w:rsidRPr="000A4316" w:rsidRDefault="00B84A5C" w:rsidP="00B84A5C">
      <w:pPr>
        <w:pStyle w:val="Style353"/>
        <w:widowControl/>
        <w:spacing w:line="276" w:lineRule="auto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>7. Фонд оценочных средств для проведения промежуточной аттес</w:t>
      </w:r>
      <w:r w:rsidR="005C0965" w:rsidRPr="000A4316">
        <w:rPr>
          <w:rStyle w:val="FontStyle428"/>
          <w:spacing w:val="0"/>
          <w:sz w:val="28"/>
          <w:szCs w:val="28"/>
        </w:rPr>
        <w:t>тации обучающихся по дисциплине</w:t>
      </w:r>
    </w:p>
    <w:p w14:paraId="46522D54" w14:textId="77777777" w:rsidR="006D3E5B" w:rsidRPr="000A4316" w:rsidRDefault="006D3E5B" w:rsidP="00B84A5C">
      <w:pPr>
        <w:pStyle w:val="Style353"/>
        <w:widowControl/>
        <w:spacing w:line="276" w:lineRule="auto"/>
        <w:jc w:val="both"/>
        <w:rPr>
          <w:rStyle w:val="FontStyle428"/>
          <w:spacing w:val="0"/>
          <w:sz w:val="28"/>
          <w:szCs w:val="28"/>
        </w:rPr>
      </w:pPr>
    </w:p>
    <w:p w14:paraId="771386AB" w14:textId="633F62CA" w:rsidR="00B84A5C" w:rsidRPr="000A4316" w:rsidRDefault="005C0965" w:rsidP="005C0965">
      <w:pPr>
        <w:pStyle w:val="Style353"/>
        <w:widowControl/>
        <w:spacing w:line="276" w:lineRule="auto"/>
        <w:ind w:firstLine="708"/>
        <w:jc w:val="both"/>
        <w:rPr>
          <w:rStyle w:val="FontStyle429"/>
          <w:b/>
          <w:bCs/>
          <w:sz w:val="28"/>
          <w:szCs w:val="28"/>
        </w:rPr>
      </w:pPr>
      <w:r w:rsidRPr="000A431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4316">
        <w:rPr>
          <w:b/>
          <w:sz w:val="28"/>
          <w:szCs w:val="28"/>
        </w:rPr>
        <w:t xml:space="preserve"> </w:t>
      </w:r>
      <w:r w:rsidRPr="000A431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A0D9EC" w14:textId="77777777" w:rsidR="005C0965" w:rsidRPr="000A4316" w:rsidRDefault="005C0965" w:rsidP="00D600F2">
      <w:pPr>
        <w:pStyle w:val="Style10"/>
        <w:widowControl/>
        <w:spacing w:line="276" w:lineRule="auto"/>
        <w:ind w:firstLine="708"/>
        <w:jc w:val="both"/>
        <w:rPr>
          <w:rStyle w:val="FontStyle429"/>
          <w:sz w:val="28"/>
          <w:szCs w:val="28"/>
        </w:rPr>
      </w:pPr>
    </w:p>
    <w:p w14:paraId="721BA916" w14:textId="77777777" w:rsidR="005C0965" w:rsidRPr="000A4316" w:rsidRDefault="005C0965" w:rsidP="00D600F2">
      <w:pPr>
        <w:pStyle w:val="Style10"/>
        <w:widowControl/>
        <w:spacing w:line="276" w:lineRule="auto"/>
        <w:ind w:firstLine="708"/>
        <w:jc w:val="both"/>
        <w:rPr>
          <w:bCs/>
          <w:sz w:val="28"/>
          <w:szCs w:val="28"/>
        </w:rPr>
      </w:pPr>
    </w:p>
    <w:p w14:paraId="4CAE9290" w14:textId="44DD1FD9" w:rsidR="00296515" w:rsidRPr="000A4316" w:rsidRDefault="00296515" w:rsidP="00D600F2">
      <w:pPr>
        <w:pStyle w:val="Style10"/>
        <w:widowControl/>
        <w:spacing w:line="276" w:lineRule="auto"/>
        <w:ind w:firstLine="708"/>
        <w:jc w:val="both"/>
        <w:rPr>
          <w:bCs/>
          <w:sz w:val="28"/>
          <w:szCs w:val="28"/>
        </w:rPr>
      </w:pPr>
      <w:r w:rsidRPr="000A4316">
        <w:rPr>
          <w:bCs/>
          <w:sz w:val="28"/>
          <w:szCs w:val="28"/>
        </w:rPr>
        <w:t>Примеры оценочных средств для проверки компетенций, формируемых дисциплиной.</w:t>
      </w:r>
    </w:p>
    <w:p w14:paraId="4730AB1A" w14:textId="6C71C86F" w:rsidR="00D250CB" w:rsidRPr="000A4316" w:rsidRDefault="00D250CB" w:rsidP="00D600F2">
      <w:pPr>
        <w:pStyle w:val="Style10"/>
        <w:widowControl/>
        <w:spacing w:line="276" w:lineRule="auto"/>
        <w:ind w:firstLine="708"/>
        <w:jc w:val="both"/>
        <w:rPr>
          <w:bCs/>
          <w:sz w:val="28"/>
          <w:szCs w:val="28"/>
        </w:rPr>
      </w:pPr>
    </w:p>
    <w:p w14:paraId="0CA0B7F3" w14:textId="77777777" w:rsidR="006D3E5B" w:rsidRPr="000A4316" w:rsidRDefault="006D3E5B" w:rsidP="00D250CB">
      <w:pPr>
        <w:pStyle w:val="Style10"/>
        <w:widowControl/>
        <w:spacing w:line="276" w:lineRule="auto"/>
        <w:jc w:val="both"/>
        <w:rPr>
          <w:b/>
        </w:rPr>
        <w:sectPr w:rsidR="006D3E5B" w:rsidRPr="000A4316" w:rsidSect="00AB6075">
          <w:headerReference w:type="default" r:id="rId10"/>
          <w:footerReference w:type="default" r:id="rId11"/>
          <w:pgSz w:w="11909" w:h="16834"/>
          <w:pgMar w:top="1440" w:right="852" w:bottom="1440" w:left="1440" w:header="720" w:footer="720" w:gutter="0"/>
          <w:cols w:space="720"/>
          <w:noEndnote/>
        </w:sectPr>
      </w:pPr>
    </w:p>
    <w:tbl>
      <w:tblPr>
        <w:tblStyle w:val="ad"/>
        <w:tblW w:w="15593" w:type="dxa"/>
        <w:tblInd w:w="-714" w:type="dxa"/>
        <w:tblLook w:val="04A0" w:firstRow="1" w:lastRow="0" w:firstColumn="1" w:lastColumn="0" w:noHBand="0" w:noVBand="1"/>
      </w:tblPr>
      <w:tblGrid>
        <w:gridCol w:w="2427"/>
        <w:gridCol w:w="2403"/>
        <w:gridCol w:w="2967"/>
        <w:gridCol w:w="7796"/>
      </w:tblGrid>
      <w:tr w:rsidR="006D3E5B" w:rsidRPr="000A4316" w14:paraId="4618D064" w14:textId="77777777" w:rsidTr="003B42AF">
        <w:trPr>
          <w:trHeight w:val="1954"/>
        </w:trPr>
        <w:tc>
          <w:tcPr>
            <w:tcW w:w="2427" w:type="dxa"/>
            <w:shd w:val="clear" w:color="auto" w:fill="auto"/>
          </w:tcPr>
          <w:p w14:paraId="26423A6B" w14:textId="7B307260" w:rsidR="00D250CB" w:rsidRPr="000A4316" w:rsidRDefault="00D250CB" w:rsidP="00D250CB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b/>
              </w:rPr>
              <w:lastRenderedPageBreak/>
              <w:t>Наименование компетенции</w:t>
            </w:r>
          </w:p>
        </w:tc>
        <w:tc>
          <w:tcPr>
            <w:tcW w:w="2403" w:type="dxa"/>
          </w:tcPr>
          <w:p w14:paraId="55C7F3A9" w14:textId="4C7A3327" w:rsidR="00D250CB" w:rsidRPr="000A4316" w:rsidRDefault="00D250CB" w:rsidP="00D250CB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967" w:type="dxa"/>
            <w:shd w:val="clear" w:color="auto" w:fill="auto"/>
          </w:tcPr>
          <w:p w14:paraId="72DB7D99" w14:textId="07094719" w:rsidR="00D250CB" w:rsidRPr="000A4316" w:rsidRDefault="00D250CB" w:rsidP="00D250CB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796" w:type="dxa"/>
          </w:tcPr>
          <w:p w14:paraId="696E434D" w14:textId="09F93B17" w:rsidR="00D250CB" w:rsidRPr="000A4316" w:rsidRDefault="00D250CB" w:rsidP="00D250CB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  <w:r w:rsidRPr="000A4316">
              <w:rPr>
                <w:b/>
              </w:rPr>
              <w:t>Типовые контрольные задания</w:t>
            </w:r>
          </w:p>
        </w:tc>
      </w:tr>
      <w:tr w:rsidR="006D3E5B" w:rsidRPr="000A4316" w14:paraId="27DCECB3" w14:textId="77777777" w:rsidTr="003B42AF">
        <w:tc>
          <w:tcPr>
            <w:tcW w:w="2427" w:type="dxa"/>
            <w:vMerge w:val="restart"/>
          </w:tcPr>
          <w:p w14:paraId="40FF69FD" w14:textId="672E4704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rFonts w:eastAsia="Calibri"/>
                <w:b/>
                <w:bCs/>
              </w:rPr>
              <w:t>ПКН-4 Способен разрабатывать и согласовывать проектную документацию, регламентирующую взаимодействие заказчика и исполнителя</w:t>
            </w:r>
          </w:p>
        </w:tc>
        <w:tc>
          <w:tcPr>
            <w:tcW w:w="2403" w:type="dxa"/>
          </w:tcPr>
          <w:p w14:paraId="2492CE8D" w14:textId="77777777" w:rsidR="005C0965" w:rsidRPr="000A4316" w:rsidRDefault="005C0965" w:rsidP="00D250CB">
            <w:pPr>
              <w:pStyle w:val="a1"/>
              <w:numPr>
                <w:ilvl w:val="0"/>
                <w:numId w:val="0"/>
              </w:numPr>
              <w:spacing w:line="240" w:lineRule="auto"/>
              <w:jc w:val="left"/>
            </w:pPr>
            <w:r w:rsidRPr="000A4316">
              <w:t>1.Владеет приёмами работы с заказчиком, идентифицирует их потребности и интересы.</w:t>
            </w:r>
          </w:p>
          <w:p w14:paraId="2191EAB3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67" w:type="dxa"/>
          </w:tcPr>
          <w:p w14:paraId="73BD9CAE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4C30C4CF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 </w:t>
            </w:r>
          </w:p>
          <w:p w14:paraId="05FB0DF2" w14:textId="0EC69613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14:paraId="73781577" w14:textId="77777777" w:rsidR="006D775F" w:rsidRPr="000A4316" w:rsidRDefault="006D775F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</w:p>
          <w:p w14:paraId="0B52C11A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00C6C12A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lastRenderedPageBreak/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14:paraId="63ED1D01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владеть: </w:t>
            </w:r>
          </w:p>
          <w:p w14:paraId="1A7EAAC6" w14:textId="77777777" w:rsidR="005C0965" w:rsidRPr="000A4316" w:rsidRDefault="005C0965" w:rsidP="00D250CB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навыками постановки задачи методологического, исследовательского характера по повышению эффективности управления экономическими процессами, объектами и субъектам, определять методы и инструменты их решения.</w:t>
            </w:r>
          </w:p>
          <w:p w14:paraId="75E59C0E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14:paraId="1247912E" w14:textId="2B587E8D" w:rsidR="006D775F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lastRenderedPageBreak/>
              <w:t xml:space="preserve">1. </w:t>
            </w:r>
            <w:r w:rsidR="006D775F" w:rsidRPr="000A4316">
              <w:rPr>
                <w:szCs w:val="28"/>
              </w:rPr>
              <w:t xml:space="preserve">Дана таблица результатов наблюдений над величинами Х и </w:t>
            </w:r>
            <w:r w:rsidR="006D775F" w:rsidRPr="000A4316">
              <w:rPr>
                <w:szCs w:val="28"/>
                <w:lang w:val="en-US"/>
              </w:rPr>
              <w:t>Y</w:t>
            </w:r>
            <w:r w:rsidR="006D775F" w:rsidRPr="000A4316">
              <w:rPr>
                <w:szCs w:val="28"/>
              </w:rPr>
              <w:t xml:space="preserve"> для шести фермерских хозяйств, где Х–количество финансовых вложений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="006D775F" w:rsidRPr="000A4316">
                <w:rPr>
                  <w:szCs w:val="28"/>
                </w:rPr>
                <w:t>1 гектар</w:t>
              </w:r>
            </w:smartTag>
            <w:r w:rsidR="006D775F" w:rsidRPr="000A4316">
              <w:rPr>
                <w:szCs w:val="28"/>
              </w:rPr>
              <w:t xml:space="preserve"> пашни за год, а </w:t>
            </w:r>
            <w:r w:rsidR="006D775F" w:rsidRPr="000A4316">
              <w:rPr>
                <w:szCs w:val="28"/>
                <w:lang w:val="en-US"/>
              </w:rPr>
              <w:t>Y</w:t>
            </w:r>
            <w:r w:rsidR="006D775F" w:rsidRPr="000A4316">
              <w:rPr>
                <w:szCs w:val="28"/>
              </w:rPr>
              <w:t xml:space="preserve"> – урожайность этого гектара пашни за год (в некоторых условных единицах)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73"/>
              <w:gridCol w:w="851"/>
              <w:gridCol w:w="709"/>
              <w:gridCol w:w="708"/>
              <w:gridCol w:w="745"/>
              <w:gridCol w:w="851"/>
              <w:gridCol w:w="851"/>
            </w:tblGrid>
            <w:tr w:rsidR="006D775F" w:rsidRPr="000A4316" w14:paraId="669953EE" w14:textId="77777777" w:rsidTr="003B42AF">
              <w:trPr>
                <w:trHeight w:val="340"/>
                <w:jc w:val="center"/>
              </w:trPr>
              <w:tc>
                <w:tcPr>
                  <w:tcW w:w="1373" w:type="dxa"/>
                  <w:vAlign w:val="center"/>
                </w:tcPr>
                <w:p w14:paraId="5E994748" w14:textId="77777777" w:rsidR="006D775F" w:rsidRPr="000A4316" w:rsidRDefault="006D775F" w:rsidP="006D775F">
                  <w:pPr>
                    <w:tabs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Х</w:t>
                  </w:r>
                </w:p>
              </w:tc>
              <w:tc>
                <w:tcPr>
                  <w:tcW w:w="851" w:type="dxa"/>
                  <w:vAlign w:val="center"/>
                </w:tcPr>
                <w:p w14:paraId="3950907D" w14:textId="77777777" w:rsidR="006D775F" w:rsidRPr="000A4316" w:rsidRDefault="006D775F" w:rsidP="006D775F">
                  <w:pPr>
                    <w:tabs>
                      <w:tab w:val="left" w:pos="-54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62C3E480" w14:textId="77777777" w:rsidR="006D775F" w:rsidRPr="000A4316" w:rsidRDefault="006D775F" w:rsidP="006D775F">
                  <w:pPr>
                    <w:tabs>
                      <w:tab w:val="left" w:pos="-54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08" w:type="dxa"/>
                  <w:vAlign w:val="center"/>
                </w:tcPr>
                <w:p w14:paraId="1021DB38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745" w:type="dxa"/>
                  <w:vAlign w:val="center"/>
                </w:tcPr>
                <w:p w14:paraId="7DE3A937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8</w:t>
                  </w:r>
                </w:p>
              </w:tc>
              <w:tc>
                <w:tcPr>
                  <w:tcW w:w="851" w:type="dxa"/>
                  <w:vAlign w:val="center"/>
                </w:tcPr>
                <w:p w14:paraId="21DF93D3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10</w:t>
                  </w:r>
                </w:p>
              </w:tc>
              <w:tc>
                <w:tcPr>
                  <w:tcW w:w="851" w:type="dxa"/>
                  <w:vAlign w:val="center"/>
                </w:tcPr>
                <w:p w14:paraId="1936CE69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12</w:t>
                  </w:r>
                </w:p>
              </w:tc>
            </w:tr>
            <w:tr w:rsidR="006D775F" w:rsidRPr="000A4316" w14:paraId="580A92B2" w14:textId="77777777" w:rsidTr="003B42AF">
              <w:trPr>
                <w:trHeight w:val="340"/>
                <w:jc w:val="center"/>
              </w:trPr>
              <w:tc>
                <w:tcPr>
                  <w:tcW w:w="1373" w:type="dxa"/>
                  <w:vAlign w:val="bottom"/>
                </w:tcPr>
                <w:p w14:paraId="2335BDBC" w14:textId="77777777" w:rsidR="006D775F" w:rsidRPr="000A4316" w:rsidRDefault="006D775F" w:rsidP="006D775F">
                  <w:pPr>
                    <w:tabs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851" w:type="dxa"/>
                  <w:vAlign w:val="bottom"/>
                </w:tcPr>
                <w:p w14:paraId="5FBC9AD4" w14:textId="77777777" w:rsidR="006D775F" w:rsidRPr="000A4316" w:rsidRDefault="006D775F" w:rsidP="006D775F">
                  <w:pPr>
                    <w:tabs>
                      <w:tab w:val="left" w:pos="-54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18CA66F" w14:textId="77777777" w:rsidR="006D775F" w:rsidRPr="000A4316" w:rsidRDefault="006D775F" w:rsidP="006D775F">
                  <w:pPr>
                    <w:tabs>
                      <w:tab w:val="left" w:pos="-54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6,0</w:t>
                  </w:r>
                </w:p>
              </w:tc>
              <w:tc>
                <w:tcPr>
                  <w:tcW w:w="708" w:type="dxa"/>
                  <w:vAlign w:val="bottom"/>
                </w:tcPr>
                <w:p w14:paraId="6BD9CDFB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7,0</w:t>
                  </w:r>
                </w:p>
              </w:tc>
              <w:tc>
                <w:tcPr>
                  <w:tcW w:w="745" w:type="dxa"/>
                  <w:vAlign w:val="bottom"/>
                </w:tcPr>
                <w:p w14:paraId="1DC01856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6,0</w:t>
                  </w:r>
                </w:p>
              </w:tc>
              <w:tc>
                <w:tcPr>
                  <w:tcW w:w="851" w:type="dxa"/>
                  <w:vAlign w:val="bottom"/>
                </w:tcPr>
                <w:p w14:paraId="6D726259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7,5</w:t>
                  </w:r>
                </w:p>
              </w:tc>
              <w:tc>
                <w:tcPr>
                  <w:tcW w:w="851" w:type="dxa"/>
                  <w:vAlign w:val="bottom"/>
                </w:tcPr>
                <w:p w14:paraId="5833D8A2" w14:textId="77777777" w:rsidR="006D775F" w:rsidRPr="000A4316" w:rsidRDefault="006D775F" w:rsidP="006D775F">
                  <w:pPr>
                    <w:tabs>
                      <w:tab w:val="left" w:pos="-54"/>
                      <w:tab w:val="left" w:pos="149"/>
                      <w:tab w:val="num" w:pos="540"/>
                      <w:tab w:val="left" w:pos="9360"/>
                    </w:tabs>
                    <w:ind w:left="451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8,5</w:t>
                  </w:r>
                </w:p>
              </w:tc>
            </w:tr>
          </w:tbl>
          <w:p w14:paraId="28AA9A52" w14:textId="77777777" w:rsidR="006D775F" w:rsidRPr="000A4316" w:rsidRDefault="006D775F" w:rsidP="003B42AF">
            <w:pPr>
              <w:pStyle w:val="afb"/>
              <w:tabs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Построить график, отражающий связь Х и </w:t>
            </w:r>
            <w:r w:rsidRPr="000A4316">
              <w:rPr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 xml:space="preserve">. Рассматривая результаты наблюдений, как выборочные наблюдения случайных величин </w:t>
            </w:r>
            <w:proofErr w:type="gramStart"/>
            <w:r w:rsidRPr="000A4316">
              <w:rPr>
                <w:szCs w:val="28"/>
              </w:rPr>
              <w:t>Х  и</w:t>
            </w:r>
            <w:proofErr w:type="gramEnd"/>
            <w:r w:rsidRPr="000A4316">
              <w:rPr>
                <w:szCs w:val="28"/>
              </w:rPr>
              <w:t xml:space="preserve"> </w:t>
            </w:r>
            <w:r w:rsidRPr="000A4316">
              <w:rPr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>, на основе коэффициента корреляции Пирсона оценить их влияние друг на друга. Сделать выводы.</w:t>
            </w:r>
          </w:p>
          <w:p w14:paraId="33EF0598" w14:textId="77777777" w:rsidR="006D775F" w:rsidRPr="000A4316" w:rsidRDefault="006D775F" w:rsidP="003B42AF">
            <w:pPr>
              <w:tabs>
                <w:tab w:val="left" w:pos="9360"/>
              </w:tabs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Дополнительно: к количественным данным применить ранговый подход и вычислить коэффициент корреляции </w:t>
            </w:r>
            <w:proofErr w:type="spellStart"/>
            <w:r w:rsidRPr="000A4316">
              <w:rPr>
                <w:szCs w:val="28"/>
              </w:rPr>
              <w:t>Спирмена</w:t>
            </w:r>
            <w:proofErr w:type="spellEnd"/>
            <w:r w:rsidRPr="000A4316">
              <w:rPr>
                <w:szCs w:val="28"/>
              </w:rPr>
              <w:t>. Сравнить его с ранее вычисленным коэффициентом Пирсона. Сделать выводы на основе этого сравнения.</w:t>
            </w:r>
          </w:p>
          <w:p w14:paraId="1B65CFDB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  <w:p w14:paraId="6AF10112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6320F8BE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03A87BD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051ED0F1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306B9163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2CB36826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42EC960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188061E1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458A31A1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25A7984A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323DEA6B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79EA8A4F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7635F360" w14:textId="77777777" w:rsidR="006D775F" w:rsidRPr="000A4316" w:rsidRDefault="006D775F" w:rsidP="006D775F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2BE3B20B" w14:textId="4D9E052B" w:rsidR="006D775F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t>2.</w:t>
            </w:r>
            <w:r w:rsidR="006D775F" w:rsidRPr="000A4316">
              <w:rPr>
                <w:szCs w:val="28"/>
              </w:rPr>
              <w:t xml:space="preserve">Для предприятия имеются данные по количеству сделок по продаже товара и затратам на мониторинг рынка (в тыс. долл.) в течение 5 месяцев.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75"/>
              <w:gridCol w:w="459"/>
              <w:gridCol w:w="459"/>
              <w:gridCol w:w="460"/>
              <w:gridCol w:w="459"/>
              <w:gridCol w:w="460"/>
            </w:tblGrid>
            <w:tr w:rsidR="006D775F" w:rsidRPr="000A4316" w14:paraId="3A03035F" w14:textId="77777777" w:rsidTr="003B42AF">
              <w:trPr>
                <w:trHeight w:hRule="exact" w:val="397"/>
                <w:jc w:val="center"/>
              </w:trPr>
              <w:tc>
                <w:tcPr>
                  <w:tcW w:w="3175" w:type="dxa"/>
                </w:tcPr>
                <w:p w14:paraId="59320D49" w14:textId="77777777" w:rsidR="006D775F" w:rsidRPr="000A4316" w:rsidRDefault="006D775F" w:rsidP="003B42AF">
                  <w:pPr>
                    <w:pStyle w:val="afb"/>
                    <w:tabs>
                      <w:tab w:val="num" w:pos="182"/>
                      <w:tab w:val="left" w:pos="9360"/>
                    </w:tabs>
                    <w:spacing w:after="0"/>
                    <w:ind w:left="25" w:firstLine="89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Месяцы</w:t>
                  </w:r>
                </w:p>
              </w:tc>
              <w:tc>
                <w:tcPr>
                  <w:tcW w:w="459" w:type="dxa"/>
                </w:tcPr>
                <w:p w14:paraId="703499AF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459" w:type="dxa"/>
                </w:tcPr>
                <w:p w14:paraId="2CF8CB8E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460" w:type="dxa"/>
                </w:tcPr>
                <w:p w14:paraId="5FA5DF86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459" w:type="dxa"/>
                </w:tcPr>
                <w:p w14:paraId="797D08D1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460" w:type="dxa"/>
                </w:tcPr>
                <w:p w14:paraId="4CC844C4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</w:tr>
            <w:tr w:rsidR="006D775F" w:rsidRPr="000A4316" w14:paraId="20F259B1" w14:textId="77777777" w:rsidTr="006D775F">
              <w:trPr>
                <w:trHeight w:hRule="exact" w:val="397"/>
                <w:jc w:val="center"/>
              </w:trPr>
              <w:tc>
                <w:tcPr>
                  <w:tcW w:w="3175" w:type="dxa"/>
                </w:tcPr>
                <w:p w14:paraId="20A52A22" w14:textId="77777777" w:rsidR="006D775F" w:rsidRPr="000A4316" w:rsidRDefault="006D775F" w:rsidP="003B42AF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25" w:firstLine="89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Количество сделок</w:t>
                  </w:r>
                </w:p>
              </w:tc>
              <w:tc>
                <w:tcPr>
                  <w:tcW w:w="459" w:type="dxa"/>
                </w:tcPr>
                <w:p w14:paraId="7B4E0CED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459" w:type="dxa"/>
                </w:tcPr>
                <w:p w14:paraId="7C52D13C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460" w:type="dxa"/>
                </w:tcPr>
                <w:p w14:paraId="1031F5CB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459" w:type="dxa"/>
                </w:tcPr>
                <w:p w14:paraId="67AF1E1F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9</w:t>
                  </w:r>
                </w:p>
              </w:tc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14:paraId="44238000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</w:tr>
            <w:tr w:rsidR="006D775F" w:rsidRPr="000A4316" w14:paraId="22842BAE" w14:textId="77777777" w:rsidTr="003B42AF">
              <w:trPr>
                <w:trHeight w:hRule="exact" w:val="397"/>
                <w:jc w:val="center"/>
              </w:trPr>
              <w:tc>
                <w:tcPr>
                  <w:tcW w:w="3175" w:type="dxa"/>
                </w:tcPr>
                <w:p w14:paraId="0C679F0A" w14:textId="77777777" w:rsidR="006D775F" w:rsidRPr="000A4316" w:rsidRDefault="006D775F" w:rsidP="003B42AF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25" w:firstLine="89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Затраты на мониторинг эксперт</w:t>
                  </w:r>
                </w:p>
              </w:tc>
              <w:tc>
                <w:tcPr>
                  <w:tcW w:w="459" w:type="dxa"/>
                </w:tcPr>
                <w:p w14:paraId="7E4CFDE6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459" w:type="dxa"/>
                </w:tcPr>
                <w:p w14:paraId="6AB55464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460" w:type="dxa"/>
                </w:tcPr>
                <w:p w14:paraId="497379A3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459" w:type="dxa"/>
                </w:tcPr>
                <w:p w14:paraId="6E0E3EF9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460" w:type="dxa"/>
                </w:tcPr>
                <w:p w14:paraId="3392D1B7" w14:textId="77777777" w:rsidR="006D775F" w:rsidRPr="000A4316" w:rsidRDefault="006D775F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</w:tr>
          </w:tbl>
          <w:p w14:paraId="438C6FA7" w14:textId="77777777" w:rsidR="006D775F" w:rsidRPr="000A4316" w:rsidRDefault="006D775F" w:rsidP="003B42AF">
            <w:pPr>
              <w:pStyle w:val="afb"/>
              <w:tabs>
                <w:tab w:val="num" w:pos="540"/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Построить график, отражающий связь этих параметров. Рассматривая данные, как выборочные наблюдения случайных величин, Найдите коэффициент корреляции между ними. Какие рекомендации вы бы дали руководству предприятия?  </w:t>
            </w:r>
          </w:p>
          <w:p w14:paraId="04A0CCC9" w14:textId="4AD6541E" w:rsidR="006D775F" w:rsidRPr="000A4316" w:rsidRDefault="006D775F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13C5BEE7" w14:textId="77777777" w:rsidTr="003B42AF">
        <w:tc>
          <w:tcPr>
            <w:tcW w:w="2427" w:type="dxa"/>
            <w:vMerge/>
          </w:tcPr>
          <w:p w14:paraId="617152E9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40201B94" w14:textId="77777777" w:rsidR="005C0965" w:rsidRPr="000A4316" w:rsidRDefault="005C0965" w:rsidP="00D250CB">
            <w:pPr>
              <w:jc w:val="both"/>
            </w:pPr>
            <w:r w:rsidRPr="000A4316">
              <w:t>2. Применяет действующие нормы и правила оформления коммерческого предложения.</w:t>
            </w:r>
          </w:p>
          <w:p w14:paraId="5386A436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67" w:type="dxa"/>
          </w:tcPr>
          <w:p w14:paraId="54957E8F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lastRenderedPageBreak/>
              <w:t>Знать:</w:t>
            </w:r>
          </w:p>
          <w:p w14:paraId="06251296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порядок расчета финансово-экономических показателей и последние тенденции развития </w:t>
            </w:r>
            <w:r w:rsidRPr="000A4316">
              <w:lastRenderedPageBreak/>
              <w:t>экономической науки, и наиболее актуальные проблемы в исследуемой области;</w:t>
            </w:r>
          </w:p>
          <w:p w14:paraId="5746C7C7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516AFB7A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финансово-экономических показателей разных уровней.</w:t>
            </w:r>
          </w:p>
          <w:p w14:paraId="6F569736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14:paraId="7051BEFC" w14:textId="247E671C" w:rsidR="00A13281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lastRenderedPageBreak/>
              <w:t>1.Имеются данные по шести предприятиям, показывающие количество проданных видеомагнитофонов и той продажной ценой (в тыс. руб.) за видеомагнитофон, которая была установлена для каждого предприятия: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727"/>
              <w:gridCol w:w="728"/>
              <w:gridCol w:w="728"/>
              <w:gridCol w:w="728"/>
              <w:gridCol w:w="728"/>
              <w:gridCol w:w="728"/>
            </w:tblGrid>
            <w:tr w:rsidR="00A13281" w:rsidRPr="000A4316" w14:paraId="3E38F354" w14:textId="77777777" w:rsidTr="003B42AF">
              <w:trPr>
                <w:trHeight w:hRule="exact" w:val="397"/>
                <w:jc w:val="center"/>
              </w:trPr>
              <w:tc>
                <w:tcPr>
                  <w:tcW w:w="3119" w:type="dxa"/>
                </w:tcPr>
                <w:p w14:paraId="0B18C69B" w14:textId="36DF07FE" w:rsidR="00A13281" w:rsidRPr="000A4316" w:rsidRDefault="00A13281" w:rsidP="003B42AF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25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№ предприятия</w:t>
                  </w:r>
                </w:p>
              </w:tc>
              <w:tc>
                <w:tcPr>
                  <w:tcW w:w="727" w:type="dxa"/>
                  <w:vAlign w:val="center"/>
                </w:tcPr>
                <w:p w14:paraId="5087ED77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28" w:type="dxa"/>
                  <w:vAlign w:val="center"/>
                </w:tcPr>
                <w:p w14:paraId="09ADE12D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28" w:type="dxa"/>
                  <w:vAlign w:val="center"/>
                </w:tcPr>
                <w:p w14:paraId="6EA420E2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28" w:type="dxa"/>
                  <w:tcBorders>
                    <w:bottom w:val="single" w:sz="4" w:space="0" w:color="auto"/>
                  </w:tcBorders>
                  <w:vAlign w:val="center"/>
                </w:tcPr>
                <w:p w14:paraId="298E7E61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28" w:type="dxa"/>
                  <w:tcBorders>
                    <w:bottom w:val="single" w:sz="4" w:space="0" w:color="auto"/>
                  </w:tcBorders>
                  <w:vAlign w:val="center"/>
                </w:tcPr>
                <w:p w14:paraId="5A9327E1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  <w:tcBorders>
                    <w:bottom w:val="single" w:sz="4" w:space="0" w:color="auto"/>
                  </w:tcBorders>
                  <w:vAlign w:val="center"/>
                </w:tcPr>
                <w:p w14:paraId="5A6DB801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0A49EA2B" w14:textId="77777777" w:rsidTr="00A13281">
              <w:trPr>
                <w:trHeight w:hRule="exact" w:val="526"/>
                <w:jc w:val="center"/>
              </w:trPr>
              <w:tc>
                <w:tcPr>
                  <w:tcW w:w="3119" w:type="dxa"/>
                </w:tcPr>
                <w:p w14:paraId="29DBA5C0" w14:textId="77777777" w:rsidR="00A13281" w:rsidRPr="000A4316" w:rsidRDefault="00A13281" w:rsidP="003B42AF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25" w:firstLine="243"/>
                    <w:jc w:val="both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Количество продаж</w:t>
                  </w:r>
                </w:p>
              </w:tc>
              <w:tc>
                <w:tcPr>
                  <w:tcW w:w="727" w:type="dxa"/>
                  <w:vAlign w:val="center"/>
                </w:tcPr>
                <w:p w14:paraId="6A726E1F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20</w:t>
                  </w:r>
                </w:p>
              </w:tc>
              <w:tc>
                <w:tcPr>
                  <w:tcW w:w="728" w:type="dxa"/>
                  <w:vAlign w:val="center"/>
                </w:tcPr>
                <w:p w14:paraId="42F77E04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13</w:t>
                  </w:r>
                </w:p>
              </w:tc>
              <w:tc>
                <w:tcPr>
                  <w:tcW w:w="728" w:type="dxa"/>
                  <w:tcBorders>
                    <w:right w:val="single" w:sz="4" w:space="0" w:color="auto"/>
                  </w:tcBorders>
                  <w:vAlign w:val="center"/>
                </w:tcPr>
                <w:p w14:paraId="2BAA48BB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15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4E947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C7BD7" w14:textId="0F9F8A93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78FF0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17</w:t>
                  </w:r>
                </w:p>
              </w:tc>
            </w:tr>
            <w:tr w:rsidR="00A13281" w:rsidRPr="000A4316" w14:paraId="13F8DBED" w14:textId="77777777" w:rsidTr="003B42AF">
              <w:trPr>
                <w:trHeight w:hRule="exact" w:val="397"/>
                <w:jc w:val="center"/>
              </w:trPr>
              <w:tc>
                <w:tcPr>
                  <w:tcW w:w="3119" w:type="dxa"/>
                </w:tcPr>
                <w:p w14:paraId="50A93063" w14:textId="77777777" w:rsidR="00A13281" w:rsidRPr="000A4316" w:rsidRDefault="00A13281" w:rsidP="003B42AF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25" w:firstLine="243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lastRenderedPageBreak/>
                    <w:t>Цена</w:t>
                  </w:r>
                </w:p>
              </w:tc>
              <w:tc>
                <w:tcPr>
                  <w:tcW w:w="727" w:type="dxa"/>
                  <w:vAlign w:val="center"/>
                </w:tcPr>
                <w:p w14:paraId="05B22BB9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4,5</w:t>
                  </w:r>
                </w:p>
              </w:tc>
              <w:tc>
                <w:tcPr>
                  <w:tcW w:w="728" w:type="dxa"/>
                  <w:vAlign w:val="center"/>
                </w:tcPr>
                <w:p w14:paraId="1F43FEF3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  <w:tcBorders>
                    <w:right w:val="single" w:sz="4" w:space="0" w:color="auto"/>
                  </w:tcBorders>
                  <w:vAlign w:val="center"/>
                </w:tcPr>
                <w:p w14:paraId="0E98603C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5.5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09ADE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1EB8C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3CD7" w14:textId="2475F3EB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4,8</w:t>
                  </w:r>
                </w:p>
              </w:tc>
            </w:tr>
          </w:tbl>
          <w:p w14:paraId="4D19C214" w14:textId="77777777" w:rsidR="00A13281" w:rsidRPr="000A4316" w:rsidRDefault="00A13281" w:rsidP="003B42AF">
            <w:pPr>
              <w:pStyle w:val="afb"/>
              <w:tabs>
                <w:tab w:val="num" w:pos="540"/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Постройте график, отражающий связь двух параметров. Рассматривая данные, как выборочные наблюдения случайных величин, найдите тесноту связи между этими параметрами. Сделайте вывод о наличии или отсутствии влияния параметров друг на друга. </w:t>
            </w:r>
          </w:p>
          <w:p w14:paraId="6A90937E" w14:textId="77777777" w:rsidR="00A13281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szCs w:val="28"/>
              </w:rPr>
            </w:pPr>
          </w:p>
          <w:p w14:paraId="70374ED5" w14:textId="4188C66C" w:rsidR="00A13281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t xml:space="preserve">2.Дана таблица данных по затратам предприятия на рекламу своей продукции Х и объемами продаж этой продукции Y (в </w:t>
            </w:r>
            <w:proofErr w:type="gramStart"/>
            <w:r w:rsidRPr="000A4316">
              <w:rPr>
                <w:szCs w:val="28"/>
              </w:rPr>
              <w:t>условных  денежных</w:t>
            </w:r>
            <w:proofErr w:type="gramEnd"/>
            <w:r w:rsidRPr="000A4316">
              <w:rPr>
                <w:szCs w:val="28"/>
              </w:rPr>
              <w:t xml:space="preserve"> единицах) в разные месяцы: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34"/>
              <w:gridCol w:w="851"/>
              <w:gridCol w:w="709"/>
              <w:gridCol w:w="708"/>
              <w:gridCol w:w="745"/>
              <w:gridCol w:w="851"/>
            </w:tblGrid>
            <w:tr w:rsidR="00A13281" w:rsidRPr="000A4316" w14:paraId="138DD5A8" w14:textId="77777777" w:rsidTr="003B42AF">
              <w:trPr>
                <w:trHeight w:val="397"/>
                <w:jc w:val="center"/>
              </w:trPr>
              <w:tc>
                <w:tcPr>
                  <w:tcW w:w="1134" w:type="dxa"/>
                  <w:vAlign w:val="center"/>
                </w:tcPr>
                <w:p w14:paraId="14D82BDB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Х</w:t>
                  </w:r>
                </w:p>
              </w:tc>
              <w:tc>
                <w:tcPr>
                  <w:tcW w:w="851" w:type="dxa"/>
                  <w:vAlign w:val="center"/>
                </w:tcPr>
                <w:p w14:paraId="44172861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14:paraId="4774F771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08" w:type="dxa"/>
                  <w:vAlign w:val="center"/>
                </w:tcPr>
                <w:p w14:paraId="6D457A99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45" w:type="dxa"/>
                  <w:vAlign w:val="center"/>
                </w:tcPr>
                <w:p w14:paraId="1D7D238A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64C92498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062231EB" w14:textId="77777777" w:rsidTr="003B42AF">
              <w:trPr>
                <w:trHeight w:val="397"/>
                <w:jc w:val="center"/>
              </w:trPr>
              <w:tc>
                <w:tcPr>
                  <w:tcW w:w="1134" w:type="dxa"/>
                  <w:vAlign w:val="center"/>
                </w:tcPr>
                <w:p w14:paraId="434A39DD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Y</w:t>
                  </w:r>
                </w:p>
              </w:tc>
              <w:tc>
                <w:tcPr>
                  <w:tcW w:w="851" w:type="dxa"/>
                  <w:vAlign w:val="center"/>
                </w:tcPr>
                <w:p w14:paraId="119AB718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3,5</w:t>
                  </w:r>
                </w:p>
              </w:tc>
              <w:tc>
                <w:tcPr>
                  <w:tcW w:w="709" w:type="dxa"/>
                  <w:vAlign w:val="center"/>
                </w:tcPr>
                <w:p w14:paraId="776EC518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4,0</w:t>
                  </w:r>
                </w:p>
              </w:tc>
              <w:tc>
                <w:tcPr>
                  <w:tcW w:w="708" w:type="dxa"/>
                  <w:vAlign w:val="center"/>
                </w:tcPr>
                <w:p w14:paraId="6F8C1E74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5,0</w:t>
                  </w:r>
                </w:p>
              </w:tc>
              <w:tc>
                <w:tcPr>
                  <w:tcW w:w="745" w:type="dxa"/>
                  <w:vAlign w:val="center"/>
                </w:tcPr>
                <w:p w14:paraId="6D794857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4,0</w:t>
                  </w:r>
                </w:p>
              </w:tc>
              <w:tc>
                <w:tcPr>
                  <w:tcW w:w="851" w:type="dxa"/>
                  <w:vAlign w:val="center"/>
                </w:tcPr>
                <w:p w14:paraId="60D929B7" w14:textId="77777777" w:rsidR="00A13281" w:rsidRPr="000A4316" w:rsidRDefault="00A13281" w:rsidP="003B42AF">
                  <w:pPr>
                    <w:tabs>
                      <w:tab w:val="left" w:pos="-54"/>
                      <w:tab w:val="left" w:pos="464"/>
                      <w:tab w:val="num" w:pos="540"/>
                      <w:tab w:val="left" w:pos="9360"/>
                    </w:tabs>
                    <w:ind w:left="25" w:right="-924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6,5</w:t>
                  </w:r>
                </w:p>
              </w:tc>
            </w:tr>
          </w:tbl>
          <w:p w14:paraId="68E1AF14" w14:textId="77777777" w:rsidR="00A13281" w:rsidRPr="000A4316" w:rsidRDefault="00A13281" w:rsidP="003B42AF">
            <w:pPr>
              <w:pStyle w:val="afb"/>
              <w:tabs>
                <w:tab w:val="num" w:pos="540"/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Построить график, отражающий связь Х и </w:t>
            </w:r>
            <w:r w:rsidRPr="000A4316">
              <w:rPr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>. Рассматривая данные, как выборочные наблюдения случайных величин, на основе коэффициента корреляции Пирсона оцените их влияние друг на друга. Сделайте выводы.</w:t>
            </w:r>
          </w:p>
          <w:p w14:paraId="350680A3" w14:textId="77777777" w:rsidR="00A13281" w:rsidRPr="000A4316" w:rsidRDefault="00A13281" w:rsidP="003B42AF">
            <w:pPr>
              <w:tabs>
                <w:tab w:val="num" w:pos="540"/>
                <w:tab w:val="left" w:pos="9360"/>
              </w:tabs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Дополнительно: к количественным данным применить ранговый подход и вычислить коэффициент корреляции </w:t>
            </w:r>
            <w:proofErr w:type="spellStart"/>
            <w:r w:rsidRPr="000A4316">
              <w:rPr>
                <w:szCs w:val="28"/>
              </w:rPr>
              <w:t>Спирмена</w:t>
            </w:r>
            <w:proofErr w:type="spellEnd"/>
            <w:r w:rsidRPr="000A4316">
              <w:rPr>
                <w:szCs w:val="28"/>
              </w:rPr>
              <w:t>. Сравнить его с ранее вычисленным коэффициентом Пирсона. Сделать выводы на основе этого сравнения.</w:t>
            </w:r>
          </w:p>
          <w:p w14:paraId="67F3EC86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6CA194C2" w14:textId="77777777" w:rsidTr="003B42AF">
        <w:tc>
          <w:tcPr>
            <w:tcW w:w="2427" w:type="dxa"/>
            <w:vMerge/>
          </w:tcPr>
          <w:p w14:paraId="24395ED0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41AA7576" w14:textId="77777777" w:rsidR="005C0965" w:rsidRPr="000A4316" w:rsidRDefault="005C0965" w:rsidP="00D250CB">
            <w:pPr>
              <w:jc w:val="both"/>
            </w:pPr>
            <w:r w:rsidRPr="000A4316">
              <w:t>3. Владеет навыками социального взаимодействия с заказчиком и другими структурными подразделениями, участвующими в исследовательской работе.</w:t>
            </w:r>
          </w:p>
          <w:p w14:paraId="47F7228F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67" w:type="dxa"/>
          </w:tcPr>
          <w:p w14:paraId="1BA7433B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7ACAEB32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методы работы со значительным массивом информации, оценивая её полноту и достоверность, восполняя и синтезируя недостающую информацию;</w:t>
            </w:r>
          </w:p>
          <w:p w14:paraId="55ADE947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инновационные методики и методы анализа и исследования для их последующего </w:t>
            </w:r>
            <w:r w:rsidRPr="000A4316">
              <w:lastRenderedPageBreak/>
              <w:t>применения в финансово- экономической деятельности;</w:t>
            </w:r>
          </w:p>
          <w:p w14:paraId="0BDB3C69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74A94608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проводить самостоятельное научное исследование и демонстрировать способность к реализации его результатов на практике;</w:t>
            </w:r>
          </w:p>
          <w:p w14:paraId="1CF0A276" w14:textId="77777777" w:rsidR="005C0965" w:rsidRPr="000A4316" w:rsidRDefault="005C0965" w:rsidP="00D250CB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t xml:space="preserve">- анализировать и раскрывать природу экономических процессов на основе полученных финансово-экономических показателей на макро-, мезо-, и микроуровнях </w:t>
            </w:r>
          </w:p>
          <w:p w14:paraId="6EF5AF59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14:paraId="036E88D5" w14:textId="37087162" w:rsidR="00A13281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lastRenderedPageBreak/>
              <w:t>1.Для цеха имеются данные по себестоимости продукции (в стоимостном выражении) и количеству работников цеха</w:t>
            </w:r>
            <w:r w:rsidRPr="000A4316">
              <w:rPr>
                <w:b/>
                <w:i/>
                <w:szCs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75"/>
              <w:gridCol w:w="657"/>
              <w:gridCol w:w="657"/>
              <w:gridCol w:w="657"/>
              <w:gridCol w:w="657"/>
              <w:gridCol w:w="657"/>
              <w:gridCol w:w="657"/>
            </w:tblGrid>
            <w:tr w:rsidR="00A13281" w:rsidRPr="000A4316" w14:paraId="000C0A3E" w14:textId="77777777" w:rsidTr="003B42AF">
              <w:trPr>
                <w:trHeight w:hRule="exact" w:val="454"/>
                <w:jc w:val="center"/>
              </w:trPr>
              <w:tc>
                <w:tcPr>
                  <w:tcW w:w="2552" w:type="dxa"/>
                </w:tcPr>
                <w:p w14:paraId="4283FA31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both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Себестоимость</w:t>
                  </w:r>
                </w:p>
              </w:tc>
              <w:tc>
                <w:tcPr>
                  <w:tcW w:w="657" w:type="dxa"/>
                </w:tcPr>
                <w:p w14:paraId="5C220716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657" w:type="dxa"/>
                </w:tcPr>
                <w:p w14:paraId="2076B64E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2.5</w:t>
                  </w:r>
                </w:p>
              </w:tc>
              <w:tc>
                <w:tcPr>
                  <w:tcW w:w="657" w:type="dxa"/>
                </w:tcPr>
                <w:p w14:paraId="053C839D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657" w:type="dxa"/>
                </w:tcPr>
                <w:p w14:paraId="7D91D721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3.5</w:t>
                  </w:r>
                </w:p>
              </w:tc>
              <w:tc>
                <w:tcPr>
                  <w:tcW w:w="657" w:type="dxa"/>
                </w:tcPr>
                <w:p w14:paraId="5EF6F69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657" w:type="dxa"/>
                </w:tcPr>
                <w:p w14:paraId="435DC99B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4.2</w:t>
                  </w:r>
                </w:p>
              </w:tc>
            </w:tr>
            <w:tr w:rsidR="00A13281" w:rsidRPr="000A4316" w14:paraId="0B919488" w14:textId="77777777" w:rsidTr="00A13281">
              <w:trPr>
                <w:trHeight w:hRule="exact" w:val="677"/>
                <w:jc w:val="center"/>
              </w:trPr>
              <w:tc>
                <w:tcPr>
                  <w:tcW w:w="3175" w:type="dxa"/>
                </w:tcPr>
                <w:p w14:paraId="19B37B37" w14:textId="5642545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 xml:space="preserve">Количество работников </w:t>
                  </w:r>
                </w:p>
                <w:p w14:paraId="68F19236" w14:textId="39DACB3B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</w:p>
              </w:tc>
              <w:tc>
                <w:tcPr>
                  <w:tcW w:w="657" w:type="dxa"/>
                </w:tcPr>
                <w:p w14:paraId="16830979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657" w:type="dxa"/>
                </w:tcPr>
                <w:p w14:paraId="3C0F1EA1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657" w:type="dxa"/>
                </w:tcPr>
                <w:p w14:paraId="2B16DEC1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657" w:type="dxa"/>
                </w:tcPr>
                <w:p w14:paraId="276C6AE8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7</w:t>
                  </w:r>
                </w:p>
              </w:tc>
              <w:tc>
                <w:tcPr>
                  <w:tcW w:w="657" w:type="dxa"/>
                </w:tcPr>
                <w:p w14:paraId="054E032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8</w:t>
                  </w:r>
                </w:p>
              </w:tc>
              <w:tc>
                <w:tcPr>
                  <w:tcW w:w="657" w:type="dxa"/>
                </w:tcPr>
                <w:p w14:paraId="03FDC5E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9</w:t>
                  </w:r>
                </w:p>
                <w:p w14:paraId="1CDAA8FC" w14:textId="158AAC39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</w:p>
              </w:tc>
            </w:tr>
          </w:tbl>
          <w:p w14:paraId="5179F5B8" w14:textId="77777777" w:rsidR="00A13281" w:rsidRPr="000A4316" w:rsidRDefault="00A13281" w:rsidP="00A13281">
            <w:pPr>
              <w:pStyle w:val="afb"/>
              <w:tabs>
                <w:tab w:val="left" w:pos="9360"/>
              </w:tabs>
              <w:spacing w:after="0"/>
              <w:ind w:left="539"/>
              <w:jc w:val="both"/>
              <w:rPr>
                <w:szCs w:val="28"/>
              </w:rPr>
            </w:pPr>
          </w:p>
          <w:p w14:paraId="6AFBD5BC" w14:textId="399CDA92" w:rsidR="00A13281" w:rsidRPr="000A4316" w:rsidRDefault="00A13281" w:rsidP="003B42AF">
            <w:pPr>
              <w:pStyle w:val="afb"/>
              <w:tabs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>Постройте график, отражающий связь величин. Рассматривая данные, как выборочные наблюдения случайных величин, оцените их влияние друг на друга.</w:t>
            </w:r>
          </w:p>
          <w:p w14:paraId="48BEF307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8A8AE01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7886E76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04D1BFC3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7F3723E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11DAE253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6A3F5A62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639E18F6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349FD07F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2C34F827" w14:textId="77777777" w:rsidR="00A13281" w:rsidRPr="000A4316" w:rsidRDefault="00A13281" w:rsidP="00A13281">
            <w:pPr>
              <w:widowControl/>
              <w:tabs>
                <w:tab w:val="left" w:pos="9360"/>
              </w:tabs>
              <w:autoSpaceDE/>
              <w:autoSpaceDN/>
              <w:adjustRightInd/>
              <w:ind w:left="539"/>
              <w:jc w:val="both"/>
              <w:rPr>
                <w:szCs w:val="28"/>
              </w:rPr>
            </w:pPr>
          </w:p>
          <w:p w14:paraId="5A436D34" w14:textId="720E5DE4" w:rsidR="00A13281" w:rsidRPr="000A4316" w:rsidRDefault="00A13281" w:rsidP="003B42AF">
            <w:pPr>
              <w:widowControl/>
              <w:tabs>
                <w:tab w:val="left" w:pos="9360"/>
              </w:tabs>
              <w:autoSpaceDE/>
              <w:autoSpaceDN/>
              <w:adjustRightInd/>
              <w:ind w:left="25"/>
              <w:jc w:val="both"/>
              <w:rPr>
                <w:b/>
                <w:sz w:val="28"/>
                <w:szCs w:val="32"/>
              </w:rPr>
            </w:pPr>
            <w:r w:rsidRPr="000A4316">
              <w:rPr>
                <w:szCs w:val="28"/>
              </w:rPr>
              <w:t>2.Для предприятия имеются данные по количеству заключенных сделок на продажу товара и затратам на мониторинг рынка (в тыс. дол.) в течение шести месяцев.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32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13281" w:rsidRPr="000A4316" w14:paraId="68F106A1" w14:textId="77777777" w:rsidTr="003B42AF">
              <w:trPr>
                <w:trHeight w:hRule="exact" w:val="397"/>
                <w:jc w:val="center"/>
              </w:trPr>
              <w:tc>
                <w:tcPr>
                  <w:tcW w:w="3232" w:type="dxa"/>
                </w:tcPr>
                <w:p w14:paraId="67C150E9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Месяцы</w:t>
                  </w:r>
                </w:p>
              </w:tc>
              <w:tc>
                <w:tcPr>
                  <w:tcW w:w="567" w:type="dxa"/>
                </w:tcPr>
                <w:p w14:paraId="7E49DF7F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730FF7B4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69EBC3C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52A82FC6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193DA0F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6C53E124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20B64FF0" w14:textId="77777777" w:rsidTr="003B42AF">
              <w:trPr>
                <w:trHeight w:hRule="exact" w:val="397"/>
                <w:jc w:val="center"/>
              </w:trPr>
              <w:tc>
                <w:tcPr>
                  <w:tcW w:w="3232" w:type="dxa"/>
                </w:tcPr>
                <w:p w14:paraId="019845B4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Количество сделок</w:t>
                  </w:r>
                </w:p>
              </w:tc>
              <w:tc>
                <w:tcPr>
                  <w:tcW w:w="567" w:type="dxa"/>
                </w:tcPr>
                <w:p w14:paraId="49B6BD7E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2905FF9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77BE803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62489C23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169ACE72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14:paraId="4BEEBC30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</w:tr>
            <w:tr w:rsidR="00A13281" w:rsidRPr="000A4316" w14:paraId="080896D5" w14:textId="77777777" w:rsidTr="003B42AF">
              <w:trPr>
                <w:trHeight w:hRule="exact" w:val="397"/>
                <w:jc w:val="center"/>
              </w:trPr>
              <w:tc>
                <w:tcPr>
                  <w:tcW w:w="3232" w:type="dxa"/>
                </w:tcPr>
                <w:p w14:paraId="0D255D24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Затраты на мониторинг</w:t>
                  </w:r>
                </w:p>
              </w:tc>
              <w:tc>
                <w:tcPr>
                  <w:tcW w:w="567" w:type="dxa"/>
                </w:tcPr>
                <w:p w14:paraId="6D72F555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6E3AB41D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5D1CAEA6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306508B9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2F0C62B2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09331711" w14:textId="77777777" w:rsidR="00A13281" w:rsidRPr="000A4316" w:rsidRDefault="00A13281" w:rsidP="00A13281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</w:tr>
          </w:tbl>
          <w:p w14:paraId="4C8F30EF" w14:textId="77777777" w:rsidR="00A13281" w:rsidRPr="000A4316" w:rsidRDefault="00A13281" w:rsidP="003B42AF">
            <w:pPr>
              <w:pStyle w:val="afb"/>
              <w:tabs>
                <w:tab w:val="left" w:pos="9360"/>
              </w:tabs>
              <w:spacing w:after="0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Постройте график, отражающий связь двух параметров. Рассматривая данные, как выборочные наблюдения случайных величин, найдите тесноту связи между этими параметрами. Сделайте вывод о наличии или отсутствии влиянии этих параметров друг на друга. Что бы вы порекомендовали руководству предприятия? </w:t>
            </w:r>
          </w:p>
          <w:p w14:paraId="6254DCA5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6117EF71" w14:textId="77777777" w:rsidTr="003B42AF">
        <w:tc>
          <w:tcPr>
            <w:tcW w:w="2427" w:type="dxa"/>
            <w:vMerge/>
          </w:tcPr>
          <w:p w14:paraId="0DD4C91F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37345A71" w14:textId="774B01BF" w:rsidR="005C0965" w:rsidRPr="000A4316" w:rsidRDefault="005C0965" w:rsidP="00D250CB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t>4. Разрабатывает и обосновывает техническое задание, смету, план-график реализации проекта и регламенты по обеспечению конфиденциальности и достоверности информации</w:t>
            </w:r>
          </w:p>
        </w:tc>
        <w:tc>
          <w:tcPr>
            <w:tcW w:w="2967" w:type="dxa"/>
          </w:tcPr>
          <w:p w14:paraId="164EA38B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61E4B60E" w14:textId="77777777" w:rsidR="005C0965" w:rsidRPr="000A4316" w:rsidRDefault="005C0965" w:rsidP="005C0965">
            <w:r w:rsidRPr="000A4316">
              <w:t>- основные организационные и математические методы экспертных оценок;</w:t>
            </w:r>
          </w:p>
          <w:p w14:paraId="1E291785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29781A64" w14:textId="77777777" w:rsidR="005C0965" w:rsidRPr="000A4316" w:rsidRDefault="005C0965" w:rsidP="005C0965">
            <w:r w:rsidRPr="000A4316">
              <w:t xml:space="preserve">- ставить задачи сравнения и оценивания эффектов воздействия различных факторов на экономические процессы </w:t>
            </w:r>
            <w:r w:rsidRPr="000A4316">
              <w:lastRenderedPageBreak/>
              <w:t>с применением экспертных оценок;</w:t>
            </w:r>
          </w:p>
          <w:p w14:paraId="7F993655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</w:p>
          <w:p w14:paraId="6E7E7305" w14:textId="3E62B95E" w:rsidR="005C0965" w:rsidRPr="000A4316" w:rsidRDefault="005C0965" w:rsidP="005C0965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14:paraId="6CF64F75" w14:textId="77777777" w:rsidR="00A13281" w:rsidRPr="000A4316" w:rsidRDefault="00A13281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jc w:val="both"/>
              <w:rPr>
                <w:b/>
                <w:szCs w:val="28"/>
              </w:rPr>
            </w:pPr>
            <w:r w:rsidRPr="000A4316">
              <w:rPr>
                <w:szCs w:val="28"/>
              </w:rPr>
              <w:lastRenderedPageBreak/>
              <w:t>Имеются данные для шести предприятий отрасли по производительности труда (</w:t>
            </w:r>
            <w:r w:rsidRPr="000A4316">
              <w:rPr>
                <w:szCs w:val="28"/>
                <w:lang w:val="en-US"/>
              </w:rPr>
              <w:t>X</w:t>
            </w:r>
            <w:r w:rsidRPr="000A4316">
              <w:rPr>
                <w:szCs w:val="28"/>
              </w:rPr>
              <w:t>, штук) и средней заработной плате работников предприятия (</w:t>
            </w:r>
            <w:r w:rsidRPr="000A4316">
              <w:rPr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>, сотни долларов):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727"/>
              <w:gridCol w:w="728"/>
              <w:gridCol w:w="728"/>
              <w:gridCol w:w="728"/>
              <w:gridCol w:w="728"/>
              <w:gridCol w:w="728"/>
            </w:tblGrid>
            <w:tr w:rsidR="00A13281" w:rsidRPr="000A4316" w14:paraId="005A4AE9" w14:textId="77777777" w:rsidTr="003B42AF">
              <w:trPr>
                <w:trHeight w:hRule="exact" w:val="397"/>
                <w:jc w:val="center"/>
              </w:trPr>
              <w:tc>
                <w:tcPr>
                  <w:tcW w:w="2268" w:type="dxa"/>
                </w:tcPr>
                <w:p w14:paraId="40531C3D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№ предприятия</w:t>
                  </w:r>
                </w:p>
              </w:tc>
              <w:tc>
                <w:tcPr>
                  <w:tcW w:w="727" w:type="dxa"/>
                </w:tcPr>
                <w:p w14:paraId="4F6F16D1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28" w:type="dxa"/>
                </w:tcPr>
                <w:p w14:paraId="73CB34C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28" w:type="dxa"/>
                </w:tcPr>
                <w:p w14:paraId="55B4A2DD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28" w:type="dxa"/>
                </w:tcPr>
                <w:p w14:paraId="0DD8D9C5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28" w:type="dxa"/>
                </w:tcPr>
                <w:p w14:paraId="53271A1B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</w:tcPr>
                <w:p w14:paraId="1E2158D9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1FCAF023" w14:textId="77777777" w:rsidTr="003B42AF">
              <w:trPr>
                <w:trHeight w:hRule="exact" w:val="397"/>
                <w:jc w:val="center"/>
              </w:trPr>
              <w:tc>
                <w:tcPr>
                  <w:tcW w:w="2268" w:type="dxa"/>
                </w:tcPr>
                <w:p w14:paraId="22F88A76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727" w:type="dxa"/>
                </w:tcPr>
                <w:p w14:paraId="33E4A51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32</w:t>
                  </w:r>
                </w:p>
              </w:tc>
              <w:tc>
                <w:tcPr>
                  <w:tcW w:w="728" w:type="dxa"/>
                </w:tcPr>
                <w:p w14:paraId="659E2B82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30</w:t>
                  </w:r>
                </w:p>
              </w:tc>
              <w:tc>
                <w:tcPr>
                  <w:tcW w:w="728" w:type="dxa"/>
                </w:tcPr>
                <w:p w14:paraId="7FF8175A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36</w:t>
                  </w:r>
                </w:p>
              </w:tc>
              <w:tc>
                <w:tcPr>
                  <w:tcW w:w="728" w:type="dxa"/>
                </w:tcPr>
                <w:p w14:paraId="6BA4E4EF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40</w:t>
                  </w:r>
                </w:p>
              </w:tc>
              <w:tc>
                <w:tcPr>
                  <w:tcW w:w="728" w:type="dxa"/>
                </w:tcPr>
                <w:p w14:paraId="2FEF8DCD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41</w:t>
                  </w:r>
                </w:p>
              </w:tc>
              <w:tc>
                <w:tcPr>
                  <w:tcW w:w="728" w:type="dxa"/>
                </w:tcPr>
                <w:p w14:paraId="141FB762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47</w:t>
                  </w:r>
                </w:p>
              </w:tc>
            </w:tr>
            <w:tr w:rsidR="00A13281" w:rsidRPr="000A4316" w14:paraId="2F0D5B85" w14:textId="77777777" w:rsidTr="003B42AF">
              <w:trPr>
                <w:trHeight w:hRule="exact" w:val="397"/>
                <w:jc w:val="center"/>
              </w:trPr>
              <w:tc>
                <w:tcPr>
                  <w:tcW w:w="2268" w:type="dxa"/>
                </w:tcPr>
                <w:p w14:paraId="476B37C5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  <w:lang w:val="en-US"/>
                    </w:rPr>
                    <w:t>Y</w:t>
                  </w:r>
                </w:p>
              </w:tc>
              <w:tc>
                <w:tcPr>
                  <w:tcW w:w="727" w:type="dxa"/>
                </w:tcPr>
                <w:p w14:paraId="77475E39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2.0</w:t>
                  </w:r>
                </w:p>
              </w:tc>
              <w:tc>
                <w:tcPr>
                  <w:tcW w:w="728" w:type="dxa"/>
                </w:tcPr>
                <w:p w14:paraId="07F6B2DC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2.4</w:t>
                  </w:r>
                </w:p>
              </w:tc>
              <w:tc>
                <w:tcPr>
                  <w:tcW w:w="728" w:type="dxa"/>
                </w:tcPr>
                <w:p w14:paraId="1E386908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2.8</w:t>
                  </w:r>
                </w:p>
              </w:tc>
              <w:tc>
                <w:tcPr>
                  <w:tcW w:w="728" w:type="dxa"/>
                </w:tcPr>
                <w:p w14:paraId="752219D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3.0</w:t>
                  </w:r>
                </w:p>
              </w:tc>
              <w:tc>
                <w:tcPr>
                  <w:tcW w:w="728" w:type="dxa"/>
                </w:tcPr>
                <w:p w14:paraId="38464750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3.1</w:t>
                  </w:r>
                </w:p>
              </w:tc>
              <w:tc>
                <w:tcPr>
                  <w:tcW w:w="728" w:type="dxa"/>
                </w:tcPr>
                <w:p w14:paraId="7B2AABCA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3.3</w:t>
                  </w:r>
                </w:p>
              </w:tc>
            </w:tr>
          </w:tbl>
          <w:p w14:paraId="2E7CCFF7" w14:textId="77777777" w:rsidR="00A13281" w:rsidRPr="000A4316" w:rsidRDefault="00A13281" w:rsidP="003B42AF">
            <w:pPr>
              <w:pStyle w:val="afb"/>
              <w:tabs>
                <w:tab w:val="left" w:pos="9360"/>
              </w:tabs>
              <w:spacing w:after="0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>Постройте график, отражающий связь двух параметров. Рассматривая данные, как выборочные наблюдения случайных величин, найдите тесноту связи между этими параметрами. Сделайте вывод.</w:t>
            </w:r>
          </w:p>
          <w:p w14:paraId="04549558" w14:textId="77777777" w:rsidR="00A13281" w:rsidRPr="000A4316" w:rsidRDefault="00A13281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jc w:val="both"/>
              <w:rPr>
                <w:szCs w:val="28"/>
              </w:rPr>
            </w:pPr>
          </w:p>
          <w:p w14:paraId="0542F79F" w14:textId="3BF200D9" w:rsidR="00A13281" w:rsidRPr="000A4316" w:rsidRDefault="00A13281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lastRenderedPageBreak/>
              <w:t>Для отрасли имеются данные по 6 предприятиям: время эксплуатации оборудования (в годах) и стоимость на обслуживание этого оборудования в течение года (в тыс. долл.):</w:t>
            </w:r>
          </w:p>
          <w:p w14:paraId="4E17614B" w14:textId="77777777" w:rsidR="00A13281" w:rsidRPr="000A4316" w:rsidRDefault="00A13281" w:rsidP="00A13281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540"/>
              <w:jc w:val="both"/>
              <w:rPr>
                <w:b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727"/>
              <w:gridCol w:w="728"/>
              <w:gridCol w:w="728"/>
              <w:gridCol w:w="728"/>
              <w:gridCol w:w="728"/>
              <w:gridCol w:w="728"/>
            </w:tblGrid>
            <w:tr w:rsidR="00A13281" w:rsidRPr="000A4316" w14:paraId="131E7592" w14:textId="77777777" w:rsidTr="003B42AF">
              <w:trPr>
                <w:trHeight w:hRule="exact" w:val="397"/>
                <w:jc w:val="center"/>
              </w:trPr>
              <w:tc>
                <w:tcPr>
                  <w:tcW w:w="2268" w:type="dxa"/>
                </w:tcPr>
                <w:p w14:paraId="75224DC6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№ предприятия</w:t>
                  </w:r>
                </w:p>
              </w:tc>
              <w:tc>
                <w:tcPr>
                  <w:tcW w:w="727" w:type="dxa"/>
                </w:tcPr>
                <w:p w14:paraId="400E9BEB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28" w:type="dxa"/>
                </w:tcPr>
                <w:p w14:paraId="0B804AEF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28" w:type="dxa"/>
                </w:tcPr>
                <w:p w14:paraId="53C76E04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28" w:type="dxa"/>
                </w:tcPr>
                <w:p w14:paraId="24D47C53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28" w:type="dxa"/>
                </w:tcPr>
                <w:p w14:paraId="06B25313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</w:tcPr>
                <w:p w14:paraId="0229A7FE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0A053E34" w14:textId="77777777" w:rsidTr="00A13281">
              <w:trPr>
                <w:trHeight w:hRule="exact" w:val="1835"/>
                <w:jc w:val="center"/>
              </w:trPr>
              <w:tc>
                <w:tcPr>
                  <w:tcW w:w="2268" w:type="dxa"/>
                </w:tcPr>
                <w:p w14:paraId="129121A9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 xml:space="preserve">Время  </w:t>
                  </w:r>
                </w:p>
              </w:tc>
              <w:tc>
                <w:tcPr>
                  <w:tcW w:w="727" w:type="dxa"/>
                </w:tcPr>
                <w:p w14:paraId="64C4FCAD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28" w:type="dxa"/>
                </w:tcPr>
                <w:p w14:paraId="741E6019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28" w:type="dxa"/>
                </w:tcPr>
                <w:p w14:paraId="4C598476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28" w:type="dxa"/>
                </w:tcPr>
                <w:p w14:paraId="213B7391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  <w:p w14:paraId="5F17A153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728" w:type="dxa"/>
                </w:tcPr>
                <w:p w14:paraId="2894DA6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28" w:type="dxa"/>
                </w:tcPr>
                <w:p w14:paraId="718B59E9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A13281" w:rsidRPr="000A4316" w14:paraId="5C5CC8A3" w14:textId="77777777" w:rsidTr="003B42AF">
              <w:trPr>
                <w:trHeight w:hRule="exact" w:val="397"/>
                <w:jc w:val="center"/>
              </w:trPr>
              <w:tc>
                <w:tcPr>
                  <w:tcW w:w="2268" w:type="dxa"/>
                </w:tcPr>
                <w:p w14:paraId="062FFC6E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Стоимость</w:t>
                  </w:r>
                </w:p>
              </w:tc>
              <w:tc>
                <w:tcPr>
                  <w:tcW w:w="727" w:type="dxa"/>
                </w:tcPr>
                <w:p w14:paraId="79F3A98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28" w:type="dxa"/>
                </w:tcPr>
                <w:p w14:paraId="13BB8845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4.5</w:t>
                  </w:r>
                </w:p>
              </w:tc>
              <w:tc>
                <w:tcPr>
                  <w:tcW w:w="728" w:type="dxa"/>
                </w:tcPr>
                <w:p w14:paraId="1C678C05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5.2</w:t>
                  </w:r>
                </w:p>
              </w:tc>
              <w:tc>
                <w:tcPr>
                  <w:tcW w:w="728" w:type="dxa"/>
                </w:tcPr>
                <w:p w14:paraId="4B736432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5.5</w:t>
                  </w:r>
                </w:p>
              </w:tc>
              <w:tc>
                <w:tcPr>
                  <w:tcW w:w="728" w:type="dxa"/>
                </w:tcPr>
                <w:p w14:paraId="24D7BDD7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728" w:type="dxa"/>
                </w:tcPr>
                <w:p w14:paraId="039A9542" w14:textId="77777777" w:rsidR="00A13281" w:rsidRPr="000A4316" w:rsidRDefault="00A13281" w:rsidP="00A13281">
                  <w:pPr>
                    <w:pStyle w:val="afb"/>
                    <w:tabs>
                      <w:tab w:val="num" w:pos="540"/>
                      <w:tab w:val="left" w:pos="9360"/>
                    </w:tabs>
                    <w:spacing w:after="0"/>
                    <w:ind w:left="540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7</w:t>
                  </w:r>
                </w:p>
              </w:tc>
            </w:tr>
          </w:tbl>
          <w:p w14:paraId="6E89EFE0" w14:textId="77777777" w:rsidR="00A13281" w:rsidRPr="000A4316" w:rsidRDefault="00A13281" w:rsidP="003B42AF">
            <w:pPr>
              <w:pStyle w:val="afb"/>
              <w:tabs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>Постройте график, отражающий связь двух параметров. Рассматривая данные, как выборочные наблюдения случайных величин, найдите тесноту связи между этими параметрами. Сделайте вывод.</w:t>
            </w:r>
          </w:p>
          <w:p w14:paraId="040F7C15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557B5DFB" w14:textId="77777777" w:rsidTr="003B42AF">
        <w:tc>
          <w:tcPr>
            <w:tcW w:w="2427" w:type="dxa"/>
            <w:vMerge/>
          </w:tcPr>
          <w:p w14:paraId="6E49BCA2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1DD672FD" w14:textId="102B4B6A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rFonts w:eastAsia="Calibri"/>
              </w:rPr>
              <w:t>5. Демонстрирует исследовательскую этику социального взаимодействия с заказчиком</w:t>
            </w:r>
          </w:p>
        </w:tc>
        <w:tc>
          <w:tcPr>
            <w:tcW w:w="2967" w:type="dxa"/>
          </w:tcPr>
          <w:p w14:paraId="427F8BC4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3221C049" w14:textId="77777777" w:rsidR="005C0965" w:rsidRPr="000A4316" w:rsidRDefault="005C0965" w:rsidP="005C0965">
            <w:r w:rsidRPr="000A4316">
              <w:t>- возможности существующих пакетов анализа для обработки экспертных оценок;</w:t>
            </w:r>
          </w:p>
          <w:p w14:paraId="53DA8171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00A4AC7D" w14:textId="77777777" w:rsidR="005C0965" w:rsidRPr="000A4316" w:rsidRDefault="005C0965" w:rsidP="005C0965">
            <w:r w:rsidRPr="000A4316">
              <w:t>- выбирать и использовать адекватные методы экспертных оценок для решения конкретных экономических задач;</w:t>
            </w:r>
          </w:p>
          <w:p w14:paraId="4706092F" w14:textId="4879E21E" w:rsidR="005C0965" w:rsidRPr="000A4316" w:rsidRDefault="005C0965" w:rsidP="005C0965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t xml:space="preserve">- иметь навыки (приобрести опыт) анализа реальных экономических </w:t>
            </w:r>
            <w:r w:rsidRPr="000A4316">
              <w:lastRenderedPageBreak/>
              <w:t>процессов и явлений с применением экспертных оценок</w:t>
            </w:r>
            <w:hyperlink r:id="rId12" w:tooltip="Свободное программное обеспечение" w:history="1"/>
            <w:r w:rsidRPr="000A4316">
              <w:t>.</w:t>
            </w:r>
          </w:p>
        </w:tc>
        <w:tc>
          <w:tcPr>
            <w:tcW w:w="7796" w:type="dxa"/>
          </w:tcPr>
          <w:p w14:paraId="6AE67807" w14:textId="1F543876" w:rsidR="00F53117" w:rsidRPr="000A4316" w:rsidRDefault="00F53117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lastRenderedPageBreak/>
              <w:t>1.В условиях предыдущей задачи найдите интервальную оценку с той же надежностью для истинного среднего квадратического отклонения времени работы приемников этой партии.</w:t>
            </w:r>
          </w:p>
          <w:p w14:paraId="1E6741E4" w14:textId="77777777" w:rsidR="00F53117" w:rsidRPr="000A4316" w:rsidRDefault="00F53117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Cs w:val="28"/>
              </w:rPr>
            </w:pPr>
          </w:p>
          <w:p w14:paraId="26979E61" w14:textId="43A5B1E0" w:rsidR="00F53117" w:rsidRPr="000A4316" w:rsidRDefault="00F53117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 w:val="28"/>
                <w:szCs w:val="28"/>
              </w:rPr>
            </w:pPr>
            <w:r w:rsidRPr="000A4316">
              <w:rPr>
                <w:szCs w:val="28"/>
              </w:rPr>
              <w:t>2.Понятие интервальной оценки неизвестного параметра. Как интервальная оценка связана с точечной оценкой параметра? Покажите эту связь графически. Найдите интервальную оценку математического ожидания нормального распределения с доверительной вероятностью 0.95, если известна дисперсия распределения (равна 4), а среднее арифметическое выборки равно 31.2. Объем выборки равен 25</w:t>
            </w:r>
            <w:r w:rsidRPr="000A4316">
              <w:rPr>
                <w:sz w:val="28"/>
                <w:szCs w:val="28"/>
              </w:rPr>
              <w:t>.</w:t>
            </w:r>
          </w:p>
          <w:p w14:paraId="4D9B2F88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0DF4F5BA" w14:textId="77777777" w:rsidTr="003B42AF">
        <w:tc>
          <w:tcPr>
            <w:tcW w:w="2427" w:type="dxa"/>
            <w:vMerge w:val="restart"/>
          </w:tcPr>
          <w:p w14:paraId="78D13D66" w14:textId="131C10EF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rFonts w:eastAsia="Calibri"/>
                <w:b/>
                <w:bCs/>
              </w:rPr>
              <w:t>ПКП-4 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2403" w:type="dxa"/>
          </w:tcPr>
          <w:p w14:paraId="676F8690" w14:textId="77777777" w:rsidR="005C0965" w:rsidRPr="000A4316" w:rsidRDefault="005C0965" w:rsidP="005C0965">
            <w:pPr>
              <w:ind w:firstLine="340"/>
              <w:jc w:val="both"/>
              <w:rPr>
                <w:iCs/>
              </w:rPr>
            </w:pPr>
            <w:r w:rsidRPr="000A4316">
              <w:t xml:space="preserve">1. Организует и координирует </w:t>
            </w:r>
            <w:r w:rsidRPr="000A4316">
              <w:rPr>
                <w:iCs/>
              </w:rPr>
              <w:t xml:space="preserve">сбор социологических данных </w:t>
            </w:r>
            <w:r w:rsidRPr="000A4316">
              <w:t>из первичных и вторичных источников в сфере экономики и финансов</w:t>
            </w:r>
            <w:r w:rsidRPr="000A4316">
              <w:rPr>
                <w:iCs/>
              </w:rPr>
              <w:t>.</w:t>
            </w:r>
          </w:p>
          <w:p w14:paraId="0E2D5C62" w14:textId="3E2472E2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67" w:type="dxa"/>
          </w:tcPr>
          <w:p w14:paraId="1B1F061F" w14:textId="77777777" w:rsidR="005C0965" w:rsidRPr="000A4316" w:rsidRDefault="005C0965" w:rsidP="005C0965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103A870A" w14:textId="77777777" w:rsidR="005C0965" w:rsidRPr="000A4316" w:rsidRDefault="005C0965" w:rsidP="005C0965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 </w:t>
            </w:r>
          </w:p>
          <w:p w14:paraId="305B51D1" w14:textId="77777777" w:rsidR="005C0965" w:rsidRPr="000A4316" w:rsidRDefault="005C0965" w:rsidP="005C0965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14:paraId="3A5E87D5" w14:textId="77777777" w:rsidR="005C0965" w:rsidRPr="000A4316" w:rsidRDefault="005C0965" w:rsidP="005C0965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578DC61A" w14:textId="77777777" w:rsidR="005C0965" w:rsidRPr="000A4316" w:rsidRDefault="005C0965" w:rsidP="005C0965">
            <w:pPr>
              <w:pStyle w:val="a1"/>
              <w:widowControl w:val="0"/>
              <w:tabs>
                <w:tab w:val="left" w:pos="0"/>
              </w:tabs>
              <w:spacing w:line="240" w:lineRule="auto"/>
              <w:ind w:left="0"/>
              <w:jc w:val="left"/>
            </w:pPr>
            <w:r w:rsidRPr="000A4316">
              <w:t xml:space="preserve">- аргументированно обосновывать существующие методологические проблемы и </w:t>
            </w:r>
            <w:r w:rsidRPr="000A4316">
              <w:lastRenderedPageBreak/>
              <w:t>разрабатывать новые методологические подходы в области повышения эффективности экономической деятельности.</w:t>
            </w:r>
          </w:p>
          <w:p w14:paraId="7D3DC57C" w14:textId="445E9543" w:rsidR="005C0965" w:rsidRPr="000A4316" w:rsidRDefault="005C0965" w:rsidP="005C0965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14:paraId="6AE3956B" w14:textId="7A07B82D" w:rsidR="00F53117" w:rsidRPr="000A4316" w:rsidRDefault="00F53117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Cs w:val="28"/>
              </w:rPr>
            </w:pPr>
            <w:r w:rsidRPr="000A4316">
              <w:rPr>
                <w:szCs w:val="28"/>
              </w:rPr>
              <w:lastRenderedPageBreak/>
              <w:t xml:space="preserve">1.Случайная выборка 345 людей, обратившихся в брачное агентство, показала, что 210 из них нашли себе пару с его помощью. Построить 95% доверительный интервал для доли всех людей, обратившихся в это агентство </w:t>
            </w:r>
            <w:r w:rsidR="003D0D40" w:rsidRPr="000A4316">
              <w:rPr>
                <w:szCs w:val="28"/>
              </w:rPr>
              <w:t>и нашедших</w:t>
            </w:r>
            <w:r w:rsidRPr="000A4316">
              <w:rPr>
                <w:szCs w:val="28"/>
              </w:rPr>
              <w:t xml:space="preserve"> себе супруга с его помощью. Найдите минимальный объем выборки, при котором предельная ошибка выборки для доли всех людей, обратившихся в это агентство и нашедших супруга, не превысит 0.015.</w:t>
            </w:r>
          </w:p>
          <w:p w14:paraId="37E8249B" w14:textId="7D4C9E60" w:rsidR="00F53117" w:rsidRPr="000A4316" w:rsidRDefault="00F53117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Cs w:val="28"/>
              </w:rPr>
            </w:pPr>
            <w:r w:rsidRPr="000A4316">
              <w:rPr>
                <w:szCs w:val="28"/>
              </w:rPr>
              <w:t>2.На контрольных испытаниях партии радиоприемников, работающих на батарейках, было выбрано 12 радиоприемников. Средняя продолжительность их работы оказалась равной 1 500 часов, а выборочная дисперсия 625 часов</w:t>
            </w:r>
            <w:r w:rsidRPr="000A4316">
              <w:rPr>
                <w:position w:val="-4"/>
                <w:szCs w:val="28"/>
              </w:rPr>
              <w:object w:dxaOrig="160" w:dyaOrig="300" w14:anchorId="674C08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5pt" o:ole="" fillcolor="window">
                  <v:imagedata r:id="rId13" o:title=""/>
                </v:shape>
                <o:OLEObject Type="Embed" ProgID="Equation.3" ShapeID="_x0000_i1025" DrawAspect="Content" ObjectID="_1732344098" r:id="rId14"/>
              </w:object>
            </w:r>
            <w:r w:rsidRPr="000A4316">
              <w:rPr>
                <w:szCs w:val="28"/>
              </w:rPr>
              <w:t>Известно, что продолжительность работы приемника является нормально распределенной случайной величиной. С доверительной вероятностью 99% найдите интервальную оценку для среднего времени работы приемников данной партии.</w:t>
            </w:r>
          </w:p>
          <w:p w14:paraId="45CE147E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  <w:tr w:rsidR="006D3E5B" w:rsidRPr="000A4316" w14:paraId="57791F0F" w14:textId="77777777" w:rsidTr="003B42AF">
        <w:tc>
          <w:tcPr>
            <w:tcW w:w="2427" w:type="dxa"/>
            <w:vMerge/>
          </w:tcPr>
          <w:p w14:paraId="6A9FDE98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122B5BD1" w14:textId="1F1C6906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rPr>
                <w:rFonts w:eastAsia="Calibri"/>
                <w:lang w:eastAsia="en-US"/>
              </w:rPr>
              <w:t xml:space="preserve">2. Готовит и оформляет полный </w:t>
            </w:r>
            <w:r w:rsidRPr="000A4316">
              <w:t>комплект отчетных материалов по этапу сбора информации.</w:t>
            </w:r>
          </w:p>
        </w:tc>
        <w:tc>
          <w:tcPr>
            <w:tcW w:w="2967" w:type="dxa"/>
          </w:tcPr>
          <w:p w14:paraId="3B60108E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Знать:</w:t>
            </w:r>
          </w:p>
          <w:p w14:paraId="6F67DAA5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</w:pPr>
            <w:r w:rsidRPr="000A4316">
              <w:t>- порядок расчета финансово-экономических показателей и последние тенденции развития экономической науки, и наиболее актуальные проблемы в исследуемой области;</w:t>
            </w:r>
          </w:p>
          <w:p w14:paraId="7E3BDB95" w14:textId="77777777" w:rsidR="005C0965" w:rsidRPr="000A4316" w:rsidRDefault="005C0965" w:rsidP="005C0965">
            <w:pPr>
              <w:pStyle w:val="a1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/>
              <w:jc w:val="left"/>
              <w:rPr>
                <w:b/>
              </w:rPr>
            </w:pPr>
            <w:r w:rsidRPr="000A4316">
              <w:rPr>
                <w:b/>
              </w:rPr>
              <w:t>Уметь:</w:t>
            </w:r>
          </w:p>
          <w:p w14:paraId="246E184D" w14:textId="5963D5D8" w:rsidR="005C0965" w:rsidRPr="000A4316" w:rsidRDefault="005C0965" w:rsidP="005C0965">
            <w:pPr>
              <w:pStyle w:val="Style10"/>
              <w:widowControl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A4316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финансово-экономических показателей разных уровней.</w:t>
            </w:r>
          </w:p>
        </w:tc>
        <w:tc>
          <w:tcPr>
            <w:tcW w:w="7796" w:type="dxa"/>
          </w:tcPr>
          <w:p w14:paraId="2BD22714" w14:textId="70123A06" w:rsidR="003D0D40" w:rsidRPr="000A4316" w:rsidRDefault="003D0D40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Cs w:val="28"/>
              </w:rPr>
            </w:pPr>
            <w:r w:rsidRPr="000A4316">
              <w:rPr>
                <w:szCs w:val="28"/>
              </w:rPr>
              <w:t>1.</w:t>
            </w:r>
            <w:r w:rsidRPr="000A4316">
              <w:rPr>
                <w:sz w:val="28"/>
                <w:szCs w:val="28"/>
              </w:rPr>
              <w:t xml:space="preserve"> </w:t>
            </w:r>
            <w:r w:rsidRPr="000A4316">
              <w:rPr>
                <w:szCs w:val="28"/>
              </w:rPr>
              <w:t xml:space="preserve">Для одного предприятия имеются данные по количеству уволенных сотрудников мужского </w:t>
            </w:r>
            <w:r w:rsidRPr="000A4316">
              <w:rPr>
                <w:b/>
                <w:i/>
                <w:szCs w:val="28"/>
                <w:lang w:val="en-US"/>
              </w:rPr>
              <w:t>x</w:t>
            </w:r>
            <w:r w:rsidRPr="000A4316">
              <w:rPr>
                <w:szCs w:val="28"/>
              </w:rPr>
              <w:t xml:space="preserve"> и женского </w:t>
            </w:r>
            <w:r w:rsidRPr="000A4316">
              <w:rPr>
                <w:b/>
                <w:i/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 xml:space="preserve"> пола в течение шести месяцев: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5"/>
              <w:gridCol w:w="681"/>
              <w:gridCol w:w="794"/>
              <w:gridCol w:w="794"/>
              <w:gridCol w:w="794"/>
              <w:gridCol w:w="794"/>
              <w:gridCol w:w="794"/>
            </w:tblGrid>
            <w:tr w:rsidR="003D0D40" w:rsidRPr="000A4316" w14:paraId="4626675F" w14:textId="77777777" w:rsidTr="003B42AF">
              <w:trPr>
                <w:trHeight w:hRule="exact" w:val="397"/>
                <w:jc w:val="center"/>
              </w:trPr>
              <w:tc>
                <w:tcPr>
                  <w:tcW w:w="1985" w:type="dxa"/>
                </w:tcPr>
                <w:p w14:paraId="3831FEDC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both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Месяцы</w:t>
                  </w:r>
                </w:p>
              </w:tc>
              <w:tc>
                <w:tcPr>
                  <w:tcW w:w="681" w:type="dxa"/>
                </w:tcPr>
                <w:p w14:paraId="710B1A88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5205C0BA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41BF7A02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69B881C8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94" w:type="dxa"/>
                </w:tcPr>
                <w:p w14:paraId="6657B470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DB22446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</w:tr>
            <w:tr w:rsidR="003D0D40" w:rsidRPr="000A4316" w14:paraId="29D4C555" w14:textId="77777777" w:rsidTr="003B42AF">
              <w:trPr>
                <w:trHeight w:hRule="exact" w:val="397"/>
                <w:jc w:val="center"/>
              </w:trPr>
              <w:tc>
                <w:tcPr>
                  <w:tcW w:w="1985" w:type="dxa"/>
                </w:tcPr>
                <w:p w14:paraId="4A588E76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both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Женщины</w:t>
                  </w:r>
                </w:p>
              </w:tc>
              <w:tc>
                <w:tcPr>
                  <w:tcW w:w="681" w:type="dxa"/>
                </w:tcPr>
                <w:p w14:paraId="425E34BC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3319F168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054EE5D9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ED458C0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735D89F3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794" w:type="dxa"/>
                </w:tcPr>
                <w:p w14:paraId="66822510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</w:tr>
            <w:tr w:rsidR="003D0D40" w:rsidRPr="000A4316" w14:paraId="191185A8" w14:textId="77777777" w:rsidTr="003B42AF">
              <w:trPr>
                <w:trHeight w:hRule="exact" w:val="397"/>
                <w:jc w:val="center"/>
              </w:trPr>
              <w:tc>
                <w:tcPr>
                  <w:tcW w:w="1985" w:type="dxa"/>
                </w:tcPr>
                <w:p w14:paraId="62A324A5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both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Мужчины</w:t>
                  </w:r>
                </w:p>
              </w:tc>
              <w:tc>
                <w:tcPr>
                  <w:tcW w:w="681" w:type="dxa"/>
                </w:tcPr>
                <w:p w14:paraId="27C1B4D2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94" w:type="dxa"/>
                </w:tcPr>
                <w:p w14:paraId="4D429ED3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0FD3E9E2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4FC045C9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794" w:type="dxa"/>
                </w:tcPr>
                <w:p w14:paraId="1E422330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6A4CA2E1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</w:tr>
          </w:tbl>
          <w:p w14:paraId="5041316E" w14:textId="77777777" w:rsidR="003D0D40" w:rsidRPr="000A4316" w:rsidRDefault="003D0D40" w:rsidP="003B42AF">
            <w:pPr>
              <w:pStyle w:val="afb"/>
              <w:tabs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Предполагается линейная зависимость между </w:t>
            </w:r>
            <w:r w:rsidRPr="000A4316">
              <w:rPr>
                <w:b/>
                <w:i/>
                <w:szCs w:val="28"/>
                <w:lang w:val="en-US"/>
              </w:rPr>
              <w:t>x</w:t>
            </w:r>
            <w:r w:rsidRPr="000A4316">
              <w:rPr>
                <w:szCs w:val="28"/>
              </w:rPr>
              <w:t xml:space="preserve"> и </w:t>
            </w:r>
            <w:r w:rsidRPr="000A4316">
              <w:rPr>
                <w:b/>
                <w:i/>
                <w:szCs w:val="28"/>
                <w:lang w:val="en-US"/>
              </w:rPr>
              <w:t>Y</w:t>
            </w:r>
            <w:r w:rsidRPr="000A4316">
              <w:rPr>
                <w:szCs w:val="28"/>
              </w:rPr>
              <w:t xml:space="preserve"> вида </w:t>
            </w:r>
            <w:r w:rsidRPr="000A4316">
              <w:rPr>
                <w:position w:val="-12"/>
                <w:szCs w:val="28"/>
              </w:rPr>
              <w:object w:dxaOrig="1640" w:dyaOrig="360" w14:anchorId="1D5BCAD7">
                <v:shape id="_x0000_i1026" type="#_x0000_t75" style="width:81.75pt;height:18pt" o:ole="" fillcolor="window">
                  <v:imagedata r:id="rId15" o:title=""/>
                </v:shape>
                <o:OLEObject Type="Embed" ProgID="Equation.3" ShapeID="_x0000_i1026" DrawAspect="Content" ObjectID="_1732344099" r:id="rId16"/>
              </w:object>
            </w:r>
            <w:r w:rsidRPr="000A4316">
              <w:rPr>
                <w:szCs w:val="28"/>
              </w:rPr>
              <w:t xml:space="preserve"> </w:t>
            </w:r>
            <w:r w:rsidRPr="000A4316">
              <w:rPr>
                <w:szCs w:val="28"/>
              </w:rPr>
              <w:br/>
              <w:t xml:space="preserve">с величиной случайного влияния </w:t>
            </w:r>
            <w:r w:rsidRPr="000A4316">
              <w:rPr>
                <w:position w:val="-6"/>
                <w:szCs w:val="28"/>
              </w:rPr>
              <w:object w:dxaOrig="200" w:dyaOrig="220" w14:anchorId="658148C9">
                <v:shape id="_x0000_i1027" type="#_x0000_t75" style="width:9.75pt;height:11.25pt" o:ole="" fillcolor="window">
                  <v:imagedata r:id="rId17" o:title=""/>
                </v:shape>
                <o:OLEObject Type="Embed" ProgID="Equation.3" ShapeID="_x0000_i1027" DrawAspect="Content" ObjectID="_1732344100" r:id="rId18"/>
              </w:object>
            </w:r>
            <w:r w:rsidRPr="000A4316">
              <w:rPr>
                <w:szCs w:val="28"/>
              </w:rPr>
              <w:t>. Постройте уравнение линейной регрессии и сделайте вывод о наличии или отсутствии у руководства данного предприятия политики дискриминации по половому признаку.</w:t>
            </w:r>
          </w:p>
          <w:p w14:paraId="36E91C8F" w14:textId="3391B7BE" w:rsidR="003D0D40" w:rsidRPr="000A4316" w:rsidRDefault="003D0D40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 </w:t>
            </w:r>
          </w:p>
          <w:p w14:paraId="5372ACD3" w14:textId="77777777" w:rsidR="003D0D40" w:rsidRPr="000A4316" w:rsidRDefault="003D0D40" w:rsidP="003B42AF">
            <w:pPr>
              <w:pStyle w:val="afb"/>
              <w:tabs>
                <w:tab w:val="left" w:pos="9360"/>
              </w:tabs>
              <w:spacing w:after="0"/>
              <w:ind w:left="25"/>
              <w:jc w:val="both"/>
              <w:rPr>
                <w:szCs w:val="28"/>
              </w:rPr>
            </w:pPr>
          </w:p>
          <w:p w14:paraId="27F97A62" w14:textId="2AC2891A" w:rsidR="003D0D40" w:rsidRPr="000A4316" w:rsidRDefault="003D0D40" w:rsidP="003B42AF">
            <w:pPr>
              <w:pStyle w:val="afb"/>
              <w:widowControl/>
              <w:tabs>
                <w:tab w:val="left" w:pos="9360"/>
              </w:tabs>
              <w:autoSpaceDE/>
              <w:autoSpaceDN/>
              <w:adjustRightInd/>
              <w:spacing w:after="0"/>
              <w:ind w:left="25"/>
              <w:jc w:val="both"/>
              <w:rPr>
                <w:b/>
                <w:szCs w:val="28"/>
              </w:rPr>
            </w:pPr>
            <w:r w:rsidRPr="000A4316">
              <w:rPr>
                <w:szCs w:val="28"/>
              </w:rPr>
              <w:t>2.Затраченное на подготовку к экзамену время</w:t>
            </w:r>
            <w:r w:rsidRPr="000A4316">
              <w:rPr>
                <w:b/>
                <w:szCs w:val="28"/>
              </w:rPr>
              <w:t xml:space="preserve"> </w:t>
            </w:r>
            <w:r w:rsidRPr="000A4316">
              <w:rPr>
                <w:szCs w:val="28"/>
              </w:rPr>
              <w:t>и оценка за экзамен для нескольких студентов представлены в следующей таблице: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64"/>
              <w:gridCol w:w="624"/>
              <w:gridCol w:w="624"/>
              <w:gridCol w:w="624"/>
              <w:gridCol w:w="624"/>
              <w:gridCol w:w="624"/>
            </w:tblGrid>
            <w:tr w:rsidR="003D0D40" w:rsidRPr="000A4316" w14:paraId="28857449" w14:textId="77777777" w:rsidTr="003B42AF">
              <w:trPr>
                <w:trHeight w:hRule="exact" w:val="397"/>
                <w:jc w:val="center"/>
              </w:trPr>
              <w:tc>
                <w:tcPr>
                  <w:tcW w:w="964" w:type="dxa"/>
                </w:tcPr>
                <w:p w14:paraId="28D8D2AD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position w:val="-6"/>
                      <w:szCs w:val="28"/>
                    </w:rPr>
                    <w:object w:dxaOrig="200" w:dyaOrig="220" w14:anchorId="2F2A2A96">
                      <v:shape id="_x0000_i1028" type="#_x0000_t75" style="width:9.75pt;height:11.25pt" o:ole="" fillcolor="window">
                        <v:imagedata r:id="rId19" o:title=""/>
                      </v:shape>
                      <o:OLEObject Type="Embed" ProgID="Equation.3" ShapeID="_x0000_i1028" DrawAspect="Content" ObjectID="_1732344101" r:id="rId20"/>
                    </w:object>
                  </w:r>
                </w:p>
              </w:tc>
              <w:tc>
                <w:tcPr>
                  <w:tcW w:w="624" w:type="dxa"/>
                </w:tcPr>
                <w:p w14:paraId="2116FEDB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624" w:type="dxa"/>
                </w:tcPr>
                <w:p w14:paraId="0A3BE064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624" w:type="dxa"/>
                </w:tcPr>
                <w:p w14:paraId="361C2516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624" w:type="dxa"/>
                </w:tcPr>
                <w:p w14:paraId="70C77EC7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8</w:t>
                  </w:r>
                </w:p>
              </w:tc>
              <w:tc>
                <w:tcPr>
                  <w:tcW w:w="624" w:type="dxa"/>
                </w:tcPr>
                <w:p w14:paraId="30578491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13</w:t>
                  </w:r>
                </w:p>
              </w:tc>
            </w:tr>
            <w:tr w:rsidR="003D0D40" w:rsidRPr="000A4316" w14:paraId="1D7CBB00" w14:textId="77777777" w:rsidTr="003B42AF">
              <w:trPr>
                <w:trHeight w:hRule="exact" w:val="397"/>
                <w:jc w:val="center"/>
              </w:trPr>
              <w:tc>
                <w:tcPr>
                  <w:tcW w:w="964" w:type="dxa"/>
                </w:tcPr>
                <w:p w14:paraId="22CAE48C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rPr>
                      <w:szCs w:val="28"/>
                    </w:rPr>
                  </w:pPr>
                  <w:r w:rsidRPr="000A4316">
                    <w:rPr>
                      <w:position w:val="-4"/>
                      <w:szCs w:val="28"/>
                    </w:rPr>
                    <w:object w:dxaOrig="240" w:dyaOrig="240" w14:anchorId="7FB08FA9">
                      <v:shape id="_x0000_i1029" type="#_x0000_t75" style="width:12pt;height:12pt" o:ole="" fillcolor="window">
                        <v:imagedata r:id="rId21" o:title=""/>
                      </v:shape>
                      <o:OLEObject Type="Embed" ProgID="Equation.3" ShapeID="_x0000_i1029" DrawAspect="Content" ObjectID="_1732344102" r:id="rId22"/>
                    </w:object>
                  </w:r>
                </w:p>
              </w:tc>
              <w:tc>
                <w:tcPr>
                  <w:tcW w:w="624" w:type="dxa"/>
                </w:tcPr>
                <w:p w14:paraId="5CAE8209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624" w:type="dxa"/>
                </w:tcPr>
                <w:p w14:paraId="2DBF6F6F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624" w:type="dxa"/>
                </w:tcPr>
                <w:p w14:paraId="2422B8D6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624" w:type="dxa"/>
                </w:tcPr>
                <w:p w14:paraId="6319B678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7</w:t>
                  </w:r>
                </w:p>
              </w:tc>
              <w:tc>
                <w:tcPr>
                  <w:tcW w:w="624" w:type="dxa"/>
                </w:tcPr>
                <w:p w14:paraId="6C79F36E" w14:textId="77777777" w:rsidR="003D0D40" w:rsidRPr="000A4316" w:rsidRDefault="003D0D40" w:rsidP="003D0D40">
                  <w:pPr>
                    <w:pStyle w:val="afb"/>
                    <w:tabs>
                      <w:tab w:val="left" w:pos="9360"/>
                    </w:tabs>
                    <w:spacing w:after="0"/>
                    <w:ind w:left="539" w:hanging="540"/>
                    <w:jc w:val="center"/>
                    <w:rPr>
                      <w:szCs w:val="28"/>
                    </w:rPr>
                  </w:pPr>
                  <w:r w:rsidRPr="000A4316">
                    <w:rPr>
                      <w:szCs w:val="28"/>
                    </w:rPr>
                    <w:t>8</w:t>
                  </w:r>
                </w:p>
              </w:tc>
            </w:tr>
          </w:tbl>
          <w:p w14:paraId="551EA22D" w14:textId="77777777" w:rsidR="003D0D40" w:rsidRPr="000A4316" w:rsidRDefault="003D0D40" w:rsidP="003B42AF">
            <w:pPr>
              <w:ind w:left="25" w:right="284"/>
              <w:jc w:val="both"/>
              <w:rPr>
                <w:szCs w:val="28"/>
              </w:rPr>
            </w:pPr>
            <w:r w:rsidRPr="000A4316">
              <w:rPr>
                <w:szCs w:val="28"/>
              </w:rPr>
              <w:t xml:space="preserve">Предполагается линейная зависимость между временем подготовки </w:t>
            </w:r>
            <w:r w:rsidRPr="000A4316">
              <w:rPr>
                <w:position w:val="-6"/>
                <w:szCs w:val="28"/>
              </w:rPr>
              <w:object w:dxaOrig="200" w:dyaOrig="220" w14:anchorId="33843810">
                <v:shape id="_x0000_i1030" type="#_x0000_t75" style="width:9.75pt;height:11.25pt" o:ole="" fillcolor="window">
                  <v:imagedata r:id="rId23" o:title=""/>
                </v:shape>
                <o:OLEObject Type="Embed" ProgID="Equation.3" ShapeID="_x0000_i1030" DrawAspect="Content" ObjectID="_1732344103" r:id="rId24"/>
              </w:object>
            </w:r>
            <w:r w:rsidRPr="000A4316">
              <w:rPr>
                <w:szCs w:val="28"/>
              </w:rPr>
              <w:t xml:space="preserve">и оценкой </w:t>
            </w:r>
            <w:r w:rsidRPr="000A4316">
              <w:rPr>
                <w:position w:val="-4"/>
                <w:szCs w:val="28"/>
              </w:rPr>
              <w:object w:dxaOrig="240" w:dyaOrig="240" w14:anchorId="7267866A">
                <v:shape id="_x0000_i1031" type="#_x0000_t75" style="width:12pt;height:12pt" o:ole="" fillcolor="window">
                  <v:imagedata r:id="rId25" o:title=""/>
                </v:shape>
                <o:OLEObject Type="Embed" ProgID="Equation.3" ShapeID="_x0000_i1031" DrawAspect="Content" ObjectID="_1732344104" r:id="rId26"/>
              </w:object>
            </w:r>
            <w:r w:rsidRPr="000A4316">
              <w:rPr>
                <w:szCs w:val="28"/>
              </w:rPr>
              <w:t xml:space="preserve">вида </w:t>
            </w:r>
            <w:r w:rsidRPr="000A4316">
              <w:rPr>
                <w:position w:val="-12"/>
                <w:szCs w:val="28"/>
              </w:rPr>
              <w:object w:dxaOrig="1640" w:dyaOrig="360" w14:anchorId="089C9117">
                <v:shape id="_x0000_i1032" type="#_x0000_t75" style="width:81.75pt;height:18pt" o:ole="" fillcolor="window">
                  <v:imagedata r:id="rId15" o:title=""/>
                </v:shape>
                <o:OLEObject Type="Embed" ProgID="Equation.3" ShapeID="_x0000_i1032" DrawAspect="Content" ObjectID="_1732344105" r:id="rId27"/>
              </w:object>
            </w:r>
            <w:r w:rsidRPr="000A4316">
              <w:rPr>
                <w:szCs w:val="28"/>
              </w:rPr>
              <w:t xml:space="preserve"> с величиной случайного влияния </w:t>
            </w:r>
            <w:r w:rsidRPr="000A4316">
              <w:rPr>
                <w:position w:val="-6"/>
                <w:szCs w:val="28"/>
              </w:rPr>
              <w:object w:dxaOrig="200" w:dyaOrig="220" w14:anchorId="7976C724">
                <v:shape id="_x0000_i1033" type="#_x0000_t75" style="width:9.75pt;height:11.25pt" o:ole="" fillcolor="window">
                  <v:imagedata r:id="rId17" o:title=""/>
                </v:shape>
                <o:OLEObject Type="Embed" ProgID="Equation.3" ShapeID="_x0000_i1033" DrawAspect="Content" ObjectID="_1732344106" r:id="rId28"/>
              </w:object>
            </w:r>
            <w:r w:rsidRPr="000A4316">
              <w:rPr>
                <w:szCs w:val="28"/>
              </w:rPr>
              <w:t>. Постройте уравнение линейной регрессии двумя способами, сравнив результаты вычислений между собой.</w:t>
            </w:r>
          </w:p>
          <w:p w14:paraId="2EA6FE5E" w14:textId="77777777" w:rsidR="005C0965" w:rsidRPr="000A4316" w:rsidRDefault="005C0965" w:rsidP="00D600F2">
            <w:pPr>
              <w:pStyle w:val="Style10"/>
              <w:widowControl/>
              <w:spacing w:line="276" w:lineRule="auto"/>
              <w:jc w:val="both"/>
              <w:rPr>
                <w:bCs/>
                <w:color w:val="00B050"/>
                <w:sz w:val="28"/>
                <w:szCs w:val="28"/>
              </w:rPr>
            </w:pPr>
          </w:p>
        </w:tc>
      </w:tr>
    </w:tbl>
    <w:p w14:paraId="23D93EC4" w14:textId="77777777" w:rsidR="006D3E5B" w:rsidRPr="000A4316" w:rsidRDefault="006D3E5B" w:rsidP="00D600F2">
      <w:pPr>
        <w:pStyle w:val="Style10"/>
        <w:widowControl/>
        <w:spacing w:line="276" w:lineRule="auto"/>
        <w:ind w:firstLine="708"/>
        <w:jc w:val="both"/>
        <w:rPr>
          <w:bCs/>
          <w:sz w:val="28"/>
          <w:szCs w:val="28"/>
        </w:rPr>
        <w:sectPr w:rsidR="006D3E5B" w:rsidRPr="000A4316" w:rsidSect="006D3E5B">
          <w:pgSz w:w="16834" w:h="11909" w:orient="landscape"/>
          <w:pgMar w:top="851" w:right="1440" w:bottom="1440" w:left="1440" w:header="720" w:footer="720" w:gutter="0"/>
          <w:cols w:space="720"/>
          <w:noEndnote/>
        </w:sectPr>
      </w:pPr>
    </w:p>
    <w:p w14:paraId="70B3FAF2" w14:textId="77777777" w:rsidR="00B84A5C" w:rsidRPr="000A4316" w:rsidRDefault="00B84A5C" w:rsidP="00B84A5C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0A4316">
        <w:rPr>
          <w:rStyle w:val="FontStyle429"/>
          <w:b/>
          <w:i/>
          <w:sz w:val="28"/>
          <w:szCs w:val="28"/>
        </w:rPr>
        <w:lastRenderedPageBreak/>
        <w:t>Примеры вопросов к зачету:</w:t>
      </w:r>
    </w:p>
    <w:p w14:paraId="43AF14B1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Дайте определение термину «экспертиза».</w:t>
      </w:r>
    </w:p>
    <w:p w14:paraId="2EB9B107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Перечислите и поясните основные принципы моделирования экспертизы.</w:t>
      </w:r>
    </w:p>
    <w:p w14:paraId="24C93482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Дайте классификацию и характеристику основных видов моделирования экспертизы с учетом номенклатуры требований </w:t>
      </w:r>
    </w:p>
    <w:p w14:paraId="55F02655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Дайте классификацию и характеристику основных видов моделирования экспертизы в зависимости от характера и оснований для ее проведения.</w:t>
      </w:r>
    </w:p>
    <w:p w14:paraId="78FB732D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Дайте классификацию и характеристику основных видов моделирования экспертизы в зависимости от цели осуществления экспертизы.</w:t>
      </w:r>
    </w:p>
    <w:p w14:paraId="617E7F8E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Дайте характеристику первичной, дополнительной, повторной, контрольной экспертизе.</w:t>
      </w:r>
    </w:p>
    <w:p w14:paraId="4CF04E51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Экспертиза моделирования по количеству.</w:t>
      </w:r>
    </w:p>
    <w:p w14:paraId="39F94A33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Экспертиза моделирования по качеству и комплектности.</w:t>
      </w:r>
    </w:p>
    <w:p w14:paraId="2BA05906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Ассортиментная и документальная экспертиза.</w:t>
      </w:r>
    </w:p>
    <w:p w14:paraId="4184147F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Критерии выбора потребительских свойств и показателей качества при проведении моделирования экспертизы.</w:t>
      </w:r>
    </w:p>
    <w:p w14:paraId="03131366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основные и дополнительные объекты моделирования экспертизы.</w:t>
      </w:r>
    </w:p>
    <w:p w14:paraId="0DDBD991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и дайте характеристику субъектам моделирования экспертизы.</w:t>
      </w:r>
    </w:p>
    <w:p w14:paraId="46365B48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Чем отличается экспертиза от других видов оценочной деятельности?</w:t>
      </w:r>
    </w:p>
    <w:p w14:paraId="2E58AE3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общие признаки экспертизы и других видов оценочной деятельности.</w:t>
      </w:r>
    </w:p>
    <w:p w14:paraId="1B1FBA97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Дайте характеристику экспертизе: ее видам и назначению.</w:t>
      </w:r>
    </w:p>
    <w:p w14:paraId="2B45E116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Какие основные и специальные требования предъявляют к моделированию экспертизы?</w:t>
      </w:r>
    </w:p>
    <w:p w14:paraId="32D8E59B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Какие права и обязанности имеет эксперт при производстве экспертизы?</w:t>
      </w:r>
    </w:p>
    <w:p w14:paraId="45ED324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Какие средства измерения применяются при производстве экспертизы?</w:t>
      </w:r>
    </w:p>
    <w:p w14:paraId="37AE3511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Какие средства обнаружения применяются при производстве экспертизы товаров?</w:t>
      </w:r>
    </w:p>
    <w:p w14:paraId="3136A94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объективные методы экспертизы.</w:t>
      </w:r>
    </w:p>
    <w:p w14:paraId="1908523F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субъективные методы экспертизы.</w:t>
      </w:r>
    </w:p>
    <w:p w14:paraId="6F480BBB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Укажите преимущества и недостатки измерительного метода.</w:t>
      </w:r>
    </w:p>
    <w:p w14:paraId="39F704C3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Укажите сферу применения регистрационного метода при производстве экспертизы.</w:t>
      </w:r>
    </w:p>
    <w:p w14:paraId="547E822F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Укажите сферу применения расчетного метода при производстве экспертизы.</w:t>
      </w:r>
    </w:p>
    <w:p w14:paraId="14551AA5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Укажите преимущества и недостатки органолептических методов.</w:t>
      </w:r>
    </w:p>
    <w:p w14:paraId="1FEBF00E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lastRenderedPageBreak/>
        <w:t>Укажите условия применения, преимущества и недостатки экспертного метода.</w:t>
      </w:r>
    </w:p>
    <w:p w14:paraId="396500D5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Методы группового опроса экспертов: понятие, преимущества и недостатки. </w:t>
      </w:r>
    </w:p>
    <w:p w14:paraId="72DDCA9C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Основные этапы проведения экспертизы методом группового опроса экспертов. Требования, предъявляемые к условиям опроса экспертов</w:t>
      </w:r>
    </w:p>
    <w:p w14:paraId="41B2BDB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Математико-статистические методы обработки экспертных оценок.</w:t>
      </w:r>
    </w:p>
    <w:p w14:paraId="01248620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Перечислите правовые основания для производства экспертизы в экспертной организации. </w:t>
      </w:r>
    </w:p>
    <w:p w14:paraId="713A2408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Перечислите основания для отказа в проведении экспертизы.</w:t>
      </w:r>
    </w:p>
    <w:p w14:paraId="5E853FC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Назовите основные процедуры организации и производства экспертизы в экспертной организации. </w:t>
      </w:r>
    </w:p>
    <w:p w14:paraId="38EC2722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требования к оформлению и регистрации заявки на проведение экспертизы.</w:t>
      </w:r>
    </w:p>
    <w:p w14:paraId="56A61087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Кто принимает решение о производстве экспертизы (или об отказе)?</w:t>
      </w:r>
    </w:p>
    <w:p w14:paraId="3BD4E854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требования к оформлению и регистрации договора на производство экспертизы между заказчиком и экспертной организацией.</w:t>
      </w:r>
    </w:p>
    <w:p w14:paraId="71E1BDD2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Кто выдает эксперту наряд на производство экспертизы?</w:t>
      </w:r>
    </w:p>
    <w:p w14:paraId="7C3C2349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Какие документы являются для эксперта основанием для производства экспертизы от имени экспертной организации?</w:t>
      </w:r>
    </w:p>
    <w:p w14:paraId="2A22AD6B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требования к оформлению и регистрации наряда на производство экспертизы.</w:t>
      </w:r>
    </w:p>
    <w:p w14:paraId="0F63AC21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Кто проводит исследование объектов экспертизы?</w:t>
      </w:r>
    </w:p>
    <w:p w14:paraId="7DCF21AF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Каковы права эксперта при производстве экспертизы?</w:t>
      </w:r>
    </w:p>
    <w:p w14:paraId="0E4C4385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Каковы обязанности эксперта при производстве экспертизы?</w:t>
      </w:r>
    </w:p>
    <w:p w14:paraId="1EC6EC0F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Какой документ оформляется на основании результатов исследования объектов экспертизы?</w:t>
      </w:r>
    </w:p>
    <w:p w14:paraId="505AAB67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требования к содержанию акта экспертизы.</w:t>
      </w:r>
    </w:p>
    <w:p w14:paraId="416E71D9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Кто составляет акт экспертизы?</w:t>
      </w:r>
    </w:p>
    <w:p w14:paraId="45126D18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В каких случаях составляется акт экспертизы, а в каких – заключение эксперта?</w:t>
      </w:r>
    </w:p>
    <w:p w14:paraId="6EF014B2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Назовите требования к оформлению и регистрации акта экспертизы.</w:t>
      </w:r>
    </w:p>
    <w:p w14:paraId="0B56EED9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Каковы правила внесения изменений и дополнений в акт экспертизы до и после его регистрации?</w:t>
      </w:r>
    </w:p>
    <w:p w14:paraId="2115A9D0" w14:textId="77777777" w:rsidR="00B84A5C" w:rsidRPr="000A4316" w:rsidRDefault="00B84A5C" w:rsidP="00B84A5C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sz w:val="28"/>
          <w:szCs w:val="28"/>
        </w:rPr>
      </w:pPr>
      <w:r w:rsidRPr="000A4316">
        <w:rPr>
          <w:sz w:val="28"/>
          <w:szCs w:val="28"/>
        </w:rPr>
        <w:t>Технические регламенты и национальные стандарты в экспертизе: роль в подтверждении соответствия.</w:t>
      </w:r>
    </w:p>
    <w:p w14:paraId="57206621" w14:textId="77777777" w:rsidR="00B84A5C" w:rsidRPr="000A4316" w:rsidRDefault="00B84A5C" w:rsidP="00B84A5C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14:paraId="7B2AA9C0" w14:textId="67936A3F" w:rsidR="00052E38" w:rsidRPr="008D2452" w:rsidRDefault="00052E38" w:rsidP="00052E38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8D2452">
        <w:rPr>
          <w:rStyle w:val="FontStyle428"/>
          <w:spacing w:val="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</w:p>
    <w:p w14:paraId="2EBF34B2" w14:textId="77777777" w:rsidR="00052E38" w:rsidRPr="008D2452" w:rsidRDefault="00052E38" w:rsidP="00052E38">
      <w:pPr>
        <w:pStyle w:val="Style12"/>
        <w:widowControl/>
        <w:tabs>
          <w:tab w:val="left" w:pos="293"/>
        </w:tabs>
        <w:spacing w:before="101"/>
        <w:rPr>
          <w:rStyle w:val="FontStyle65"/>
          <w:sz w:val="28"/>
          <w:szCs w:val="28"/>
        </w:rPr>
      </w:pPr>
      <w:r w:rsidRPr="008D2452">
        <w:rPr>
          <w:rStyle w:val="FontStyle65"/>
          <w:sz w:val="28"/>
          <w:szCs w:val="28"/>
        </w:rPr>
        <w:t>а)</w:t>
      </w:r>
      <w:r w:rsidRPr="008D2452">
        <w:rPr>
          <w:rStyle w:val="FontStyle65"/>
          <w:sz w:val="28"/>
          <w:szCs w:val="28"/>
        </w:rPr>
        <w:tab/>
        <w:t>основная:</w:t>
      </w:r>
    </w:p>
    <w:p w14:paraId="78555392" w14:textId="77777777" w:rsidR="00052E38" w:rsidRPr="008D2452" w:rsidRDefault="00052E38" w:rsidP="00052E38">
      <w:pPr>
        <w:pStyle w:val="Style12"/>
        <w:widowControl/>
        <w:tabs>
          <w:tab w:val="left" w:pos="293"/>
        </w:tabs>
        <w:spacing w:before="101"/>
        <w:rPr>
          <w:rStyle w:val="FontStyle65"/>
          <w:sz w:val="28"/>
          <w:szCs w:val="28"/>
        </w:rPr>
      </w:pPr>
    </w:p>
    <w:p w14:paraId="7C74101B" w14:textId="27ED2790" w:rsidR="003178A5" w:rsidRPr="00C269AD" w:rsidRDefault="00C269AD" w:rsidP="00C269AD">
      <w:pPr>
        <w:pStyle w:val="af"/>
        <w:numPr>
          <w:ilvl w:val="0"/>
          <w:numId w:val="13"/>
        </w:numPr>
        <w:shd w:val="clear" w:color="auto" w:fill="FFFFFF"/>
        <w:spacing w:line="360" w:lineRule="auto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Ахременко, А. С. </w:t>
      </w:r>
      <w:r w:rsidRPr="00C269AD">
        <w:rPr>
          <w:sz w:val="28"/>
          <w:szCs w:val="28"/>
        </w:rPr>
        <w:t xml:space="preserve">Политический анализ и прогнозирование в 2 ч. Часть </w:t>
      </w:r>
      <w:proofErr w:type="gramStart"/>
      <w:r w:rsidRPr="00C269AD">
        <w:rPr>
          <w:sz w:val="28"/>
          <w:szCs w:val="28"/>
        </w:rPr>
        <w:t>1 :</w:t>
      </w:r>
      <w:proofErr w:type="gramEnd"/>
      <w:r w:rsidRPr="00C269AD">
        <w:rPr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C269AD">
        <w:rPr>
          <w:sz w:val="28"/>
          <w:szCs w:val="28"/>
        </w:rPr>
        <w:t>испр</w:t>
      </w:r>
      <w:proofErr w:type="spellEnd"/>
      <w:r w:rsidRPr="00C269AD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C269AD">
        <w:rPr>
          <w:sz w:val="28"/>
          <w:szCs w:val="28"/>
        </w:rPr>
        <w:t>Юрайт</w:t>
      </w:r>
      <w:proofErr w:type="spellEnd"/>
      <w:r w:rsidRPr="00C269AD">
        <w:rPr>
          <w:sz w:val="28"/>
          <w:szCs w:val="28"/>
        </w:rPr>
        <w:t>, 2022. — 180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C269A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bcode/490122 (дата обращения: 18.11</w:t>
      </w:r>
      <w:r w:rsidRPr="00C269AD">
        <w:rPr>
          <w:sz w:val="28"/>
          <w:szCs w:val="28"/>
        </w:rPr>
        <w:t xml:space="preserve">.2022). — </w:t>
      </w:r>
      <w:proofErr w:type="gramStart"/>
      <w:r w:rsidRPr="00C269AD">
        <w:rPr>
          <w:sz w:val="28"/>
          <w:szCs w:val="28"/>
        </w:rPr>
        <w:t>Текст :</w:t>
      </w:r>
      <w:proofErr w:type="gramEnd"/>
      <w:r w:rsidRPr="00C269AD">
        <w:rPr>
          <w:sz w:val="28"/>
          <w:szCs w:val="28"/>
        </w:rPr>
        <w:t xml:space="preserve"> электронный.</w:t>
      </w:r>
    </w:p>
    <w:p w14:paraId="0B9AD69F" w14:textId="067E2799" w:rsidR="003178A5" w:rsidRPr="00AC77D3" w:rsidRDefault="00AC77D3" w:rsidP="00C269AD">
      <w:pPr>
        <w:pStyle w:val="af"/>
        <w:numPr>
          <w:ilvl w:val="0"/>
          <w:numId w:val="13"/>
        </w:numPr>
        <w:shd w:val="clear" w:color="auto" w:fill="FFFFFF"/>
        <w:spacing w:line="360" w:lineRule="auto"/>
        <w:ind w:left="0"/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Ахременко, А. С. </w:t>
      </w:r>
      <w:r w:rsidR="00C269AD" w:rsidRPr="00AC77D3">
        <w:rPr>
          <w:sz w:val="28"/>
          <w:szCs w:val="28"/>
        </w:rPr>
        <w:t xml:space="preserve">Политический анализ и прогнозирование в 2 ч. Часть </w:t>
      </w:r>
      <w:proofErr w:type="gramStart"/>
      <w:r w:rsidR="00C269AD" w:rsidRPr="00AC77D3">
        <w:rPr>
          <w:sz w:val="28"/>
          <w:szCs w:val="28"/>
        </w:rPr>
        <w:t>2 :</w:t>
      </w:r>
      <w:proofErr w:type="gramEnd"/>
      <w:r w:rsidR="00C269AD" w:rsidRPr="00AC77D3">
        <w:rPr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="00C269AD" w:rsidRPr="00AC77D3">
        <w:rPr>
          <w:sz w:val="28"/>
          <w:szCs w:val="28"/>
        </w:rPr>
        <w:t>испр</w:t>
      </w:r>
      <w:proofErr w:type="spellEnd"/>
      <w:r w:rsidR="00C269AD" w:rsidRPr="00AC77D3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C269AD" w:rsidRPr="00AC77D3">
        <w:rPr>
          <w:sz w:val="28"/>
          <w:szCs w:val="28"/>
        </w:rPr>
        <w:t>Юрайт</w:t>
      </w:r>
      <w:proofErr w:type="spellEnd"/>
      <w:r w:rsidR="00C269AD" w:rsidRPr="00AC77D3">
        <w:rPr>
          <w:sz w:val="28"/>
          <w:szCs w:val="28"/>
        </w:rPr>
        <w:t>, 2022. — 221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="00C269AD" w:rsidRPr="00AC77D3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bcode/490529 (дата обращения: 18.11</w:t>
      </w:r>
      <w:r w:rsidR="00C269AD" w:rsidRPr="00AC77D3">
        <w:rPr>
          <w:sz w:val="28"/>
          <w:szCs w:val="28"/>
        </w:rPr>
        <w:t xml:space="preserve">.2022). — </w:t>
      </w:r>
      <w:proofErr w:type="gramStart"/>
      <w:r w:rsidR="00C269AD" w:rsidRPr="00AC77D3">
        <w:rPr>
          <w:sz w:val="28"/>
          <w:szCs w:val="28"/>
        </w:rPr>
        <w:t>Текст :</w:t>
      </w:r>
      <w:proofErr w:type="gramEnd"/>
      <w:r w:rsidR="00C269AD" w:rsidRPr="00AC77D3">
        <w:rPr>
          <w:sz w:val="28"/>
          <w:szCs w:val="28"/>
        </w:rPr>
        <w:t xml:space="preserve"> электронный.</w:t>
      </w:r>
    </w:p>
    <w:p w14:paraId="4E283A26" w14:textId="0D428088" w:rsidR="00682AE2" w:rsidRPr="0086018B" w:rsidRDefault="003178A5" w:rsidP="0086018B">
      <w:pPr>
        <w:pStyle w:val="af"/>
        <w:numPr>
          <w:ilvl w:val="0"/>
          <w:numId w:val="13"/>
        </w:numPr>
        <w:shd w:val="clear" w:color="auto" w:fill="FFFFFF"/>
        <w:spacing w:line="360" w:lineRule="auto"/>
        <w:ind w:left="0"/>
        <w:jc w:val="both"/>
        <w:outlineLvl w:val="0"/>
        <w:rPr>
          <w:sz w:val="28"/>
          <w:szCs w:val="28"/>
        </w:rPr>
      </w:pPr>
      <w:r w:rsidRPr="008D2452">
        <w:rPr>
          <w:szCs w:val="28"/>
        </w:rPr>
        <w:t xml:space="preserve"> </w:t>
      </w:r>
      <w:proofErr w:type="spellStart"/>
      <w:r w:rsidR="0086018B" w:rsidRPr="0086018B">
        <w:rPr>
          <w:sz w:val="28"/>
          <w:szCs w:val="28"/>
        </w:rPr>
        <w:t>Сущинская</w:t>
      </w:r>
      <w:proofErr w:type="spellEnd"/>
      <w:r w:rsidR="0086018B" w:rsidRPr="0086018B">
        <w:rPr>
          <w:sz w:val="28"/>
          <w:szCs w:val="28"/>
        </w:rPr>
        <w:t xml:space="preserve">, М. Д. Социальная </w:t>
      </w:r>
      <w:proofErr w:type="gramStart"/>
      <w:r w:rsidR="0086018B" w:rsidRPr="0086018B">
        <w:rPr>
          <w:sz w:val="28"/>
          <w:szCs w:val="28"/>
        </w:rPr>
        <w:t>экспертиза :</w:t>
      </w:r>
      <w:proofErr w:type="gramEnd"/>
      <w:r w:rsidR="0086018B" w:rsidRPr="0086018B">
        <w:rPr>
          <w:sz w:val="28"/>
          <w:szCs w:val="28"/>
        </w:rPr>
        <w:t xml:space="preserve"> учебное пособие для академического </w:t>
      </w:r>
      <w:proofErr w:type="spellStart"/>
      <w:r w:rsidR="0086018B" w:rsidRPr="0086018B">
        <w:rPr>
          <w:sz w:val="28"/>
          <w:szCs w:val="28"/>
        </w:rPr>
        <w:t>бакалавриата</w:t>
      </w:r>
      <w:proofErr w:type="spellEnd"/>
      <w:r w:rsidR="0086018B" w:rsidRPr="0086018B">
        <w:rPr>
          <w:sz w:val="28"/>
          <w:szCs w:val="28"/>
        </w:rPr>
        <w:t xml:space="preserve"> / М. Д. </w:t>
      </w:r>
      <w:proofErr w:type="spellStart"/>
      <w:r w:rsidR="0086018B" w:rsidRPr="0086018B">
        <w:rPr>
          <w:sz w:val="28"/>
          <w:szCs w:val="28"/>
        </w:rPr>
        <w:t>Сущинская</w:t>
      </w:r>
      <w:proofErr w:type="spellEnd"/>
      <w:r w:rsidR="0086018B" w:rsidRPr="0086018B">
        <w:rPr>
          <w:sz w:val="28"/>
          <w:szCs w:val="28"/>
        </w:rPr>
        <w:t xml:space="preserve">, Т. В. Власова. — 2-е изд., </w:t>
      </w:r>
      <w:proofErr w:type="spellStart"/>
      <w:r w:rsidR="0086018B" w:rsidRPr="0086018B">
        <w:rPr>
          <w:sz w:val="28"/>
          <w:szCs w:val="28"/>
        </w:rPr>
        <w:t>пере</w:t>
      </w:r>
      <w:r w:rsidR="0086018B">
        <w:rPr>
          <w:sz w:val="28"/>
          <w:szCs w:val="28"/>
        </w:rPr>
        <w:t>раб</w:t>
      </w:r>
      <w:proofErr w:type="spellEnd"/>
      <w:r w:rsidR="0086018B">
        <w:rPr>
          <w:sz w:val="28"/>
          <w:szCs w:val="28"/>
        </w:rPr>
        <w:t xml:space="preserve">. и доп. — </w:t>
      </w:r>
      <w:proofErr w:type="gramStart"/>
      <w:r w:rsidR="0086018B">
        <w:rPr>
          <w:sz w:val="28"/>
          <w:szCs w:val="28"/>
        </w:rPr>
        <w:t>Москва :</w:t>
      </w:r>
      <w:proofErr w:type="gramEnd"/>
      <w:r w:rsidR="0086018B">
        <w:rPr>
          <w:sz w:val="28"/>
          <w:szCs w:val="28"/>
        </w:rPr>
        <w:t xml:space="preserve"> </w:t>
      </w:r>
      <w:proofErr w:type="spellStart"/>
      <w:r w:rsidR="0086018B" w:rsidRPr="0086018B">
        <w:rPr>
          <w:sz w:val="28"/>
          <w:szCs w:val="28"/>
        </w:rPr>
        <w:t>Юрайт</w:t>
      </w:r>
      <w:proofErr w:type="spellEnd"/>
      <w:r w:rsidR="0086018B" w:rsidRPr="0086018B">
        <w:rPr>
          <w:sz w:val="28"/>
          <w:szCs w:val="28"/>
        </w:rPr>
        <w:t>, 2022. — 153 с. — (</w:t>
      </w:r>
      <w:proofErr w:type="gramStart"/>
      <w:r w:rsidR="0086018B" w:rsidRPr="0086018B">
        <w:rPr>
          <w:sz w:val="28"/>
          <w:szCs w:val="28"/>
        </w:rPr>
        <w:t>Серия :</w:t>
      </w:r>
      <w:proofErr w:type="gramEnd"/>
      <w:r w:rsidR="0086018B" w:rsidRPr="0086018B">
        <w:rPr>
          <w:sz w:val="28"/>
          <w:szCs w:val="28"/>
        </w:rPr>
        <w:t xml:space="preserve"> Бакалавр. Акаде</w:t>
      </w:r>
      <w:r w:rsidR="0086018B">
        <w:rPr>
          <w:sz w:val="28"/>
          <w:szCs w:val="28"/>
        </w:rPr>
        <w:t xml:space="preserve">мический курс). – ЭБС </w:t>
      </w:r>
      <w:proofErr w:type="spellStart"/>
      <w:r w:rsidR="0086018B">
        <w:rPr>
          <w:sz w:val="28"/>
          <w:szCs w:val="28"/>
        </w:rPr>
        <w:t>Юрайт</w:t>
      </w:r>
      <w:proofErr w:type="spellEnd"/>
      <w:r w:rsidR="0086018B">
        <w:rPr>
          <w:sz w:val="28"/>
          <w:szCs w:val="28"/>
        </w:rPr>
        <w:t xml:space="preserve">. - </w:t>
      </w:r>
      <w:r w:rsidR="0086018B" w:rsidRPr="0086018B">
        <w:rPr>
          <w:sz w:val="28"/>
          <w:szCs w:val="28"/>
        </w:rPr>
        <w:t xml:space="preserve">URL: </w:t>
      </w:r>
      <w:hyperlink r:id="rId29" w:history="1">
        <w:r w:rsidR="0086018B" w:rsidRPr="00876A92">
          <w:rPr>
            <w:rStyle w:val="af7"/>
            <w:sz w:val="28"/>
            <w:szCs w:val="28"/>
          </w:rPr>
          <w:t>https://www.biblio-online.ru/bcode/491547</w:t>
        </w:r>
      </w:hyperlink>
      <w:r w:rsidR="0086018B">
        <w:rPr>
          <w:sz w:val="28"/>
          <w:szCs w:val="28"/>
        </w:rPr>
        <w:t xml:space="preserve"> </w:t>
      </w:r>
      <w:r w:rsidR="0086018B" w:rsidRPr="0086018B">
        <w:rPr>
          <w:sz w:val="28"/>
          <w:szCs w:val="28"/>
        </w:rPr>
        <w:t xml:space="preserve">(дата обращения: 18.11.2022). - </w:t>
      </w:r>
      <w:proofErr w:type="gramStart"/>
      <w:r w:rsidR="0086018B" w:rsidRPr="0086018B">
        <w:rPr>
          <w:sz w:val="28"/>
          <w:szCs w:val="28"/>
        </w:rPr>
        <w:t>Текст :</w:t>
      </w:r>
      <w:proofErr w:type="gramEnd"/>
      <w:r w:rsidR="0086018B" w:rsidRPr="0086018B">
        <w:rPr>
          <w:sz w:val="28"/>
          <w:szCs w:val="28"/>
        </w:rPr>
        <w:t xml:space="preserve"> электронный.</w:t>
      </w:r>
    </w:p>
    <w:p w14:paraId="784B99F8" w14:textId="48B8C3D1" w:rsidR="00682AE2" w:rsidRPr="0086018B" w:rsidRDefault="0086018B" w:rsidP="0086018B">
      <w:pPr>
        <w:pStyle w:val="af"/>
        <w:numPr>
          <w:ilvl w:val="0"/>
          <w:numId w:val="13"/>
        </w:numPr>
        <w:shd w:val="clear" w:color="auto" w:fill="FFFFFF"/>
        <w:tabs>
          <w:tab w:val="left" w:pos="293"/>
        </w:tabs>
        <w:spacing w:before="120" w:line="360" w:lineRule="auto"/>
        <w:ind w:left="0"/>
        <w:outlineLvl w:val="0"/>
        <w:rPr>
          <w:b/>
          <w:bCs/>
          <w:sz w:val="28"/>
          <w:szCs w:val="28"/>
        </w:rPr>
      </w:pPr>
      <w:r w:rsidRPr="0086018B">
        <w:rPr>
          <w:sz w:val="28"/>
          <w:szCs w:val="28"/>
        </w:rPr>
        <w:t xml:space="preserve">Правовое обеспечение контроля, учета, аудита и судебно-экономической </w:t>
      </w:r>
      <w:proofErr w:type="gramStart"/>
      <w:r w:rsidRPr="0086018B">
        <w:rPr>
          <w:sz w:val="28"/>
          <w:szCs w:val="28"/>
        </w:rPr>
        <w:t>экспертизы :</w:t>
      </w:r>
      <w:proofErr w:type="gramEnd"/>
      <w:r w:rsidRPr="0086018B">
        <w:rPr>
          <w:sz w:val="28"/>
          <w:szCs w:val="28"/>
        </w:rPr>
        <w:t xml:space="preserve"> учебник для вузов / Е. М. </w:t>
      </w:r>
      <w:proofErr w:type="spellStart"/>
      <w:r w:rsidRPr="0086018B">
        <w:rPr>
          <w:sz w:val="28"/>
          <w:szCs w:val="28"/>
        </w:rPr>
        <w:t>Ашмарина</w:t>
      </w:r>
      <w:proofErr w:type="spellEnd"/>
      <w:r w:rsidRPr="0086018B">
        <w:rPr>
          <w:sz w:val="28"/>
          <w:szCs w:val="28"/>
        </w:rPr>
        <w:t xml:space="preserve"> [и др.] ; под редакцией Е. М. </w:t>
      </w:r>
      <w:proofErr w:type="spellStart"/>
      <w:r w:rsidRPr="0086018B">
        <w:rPr>
          <w:sz w:val="28"/>
          <w:szCs w:val="28"/>
        </w:rPr>
        <w:t>Ашмариной</w:t>
      </w:r>
      <w:proofErr w:type="spellEnd"/>
      <w:r w:rsidRPr="0086018B">
        <w:rPr>
          <w:sz w:val="28"/>
          <w:szCs w:val="28"/>
        </w:rPr>
        <w:t xml:space="preserve"> ; под общей редакцией В. В. Ершова. — 2-е изд., </w:t>
      </w:r>
      <w:proofErr w:type="spellStart"/>
      <w:r w:rsidRPr="0086018B">
        <w:rPr>
          <w:sz w:val="28"/>
          <w:szCs w:val="28"/>
        </w:rPr>
        <w:t>перераб</w:t>
      </w:r>
      <w:proofErr w:type="spellEnd"/>
      <w:r w:rsidRPr="0086018B">
        <w:rPr>
          <w:sz w:val="28"/>
          <w:szCs w:val="28"/>
        </w:rPr>
        <w:t xml:space="preserve">. и доп. — </w:t>
      </w:r>
      <w:proofErr w:type="gramStart"/>
      <w:r w:rsidRPr="0086018B">
        <w:rPr>
          <w:sz w:val="28"/>
          <w:szCs w:val="28"/>
        </w:rPr>
        <w:t>Москва :</w:t>
      </w:r>
      <w:proofErr w:type="gramEnd"/>
      <w:r w:rsidRPr="0086018B">
        <w:rPr>
          <w:sz w:val="28"/>
          <w:szCs w:val="28"/>
        </w:rPr>
        <w:t xml:space="preserve"> </w:t>
      </w:r>
      <w:proofErr w:type="spellStart"/>
      <w:r w:rsidRPr="0086018B">
        <w:rPr>
          <w:sz w:val="28"/>
          <w:szCs w:val="28"/>
        </w:rPr>
        <w:t>Юрайт</w:t>
      </w:r>
      <w:proofErr w:type="spellEnd"/>
      <w:r w:rsidRPr="0086018B">
        <w:rPr>
          <w:sz w:val="28"/>
          <w:szCs w:val="28"/>
        </w:rPr>
        <w:t>, 20</w:t>
      </w:r>
      <w:r>
        <w:rPr>
          <w:sz w:val="28"/>
          <w:szCs w:val="28"/>
        </w:rPr>
        <w:t>22. — 299 с. — (Высшее образова</w:t>
      </w:r>
      <w:r w:rsidRPr="0086018B">
        <w:rPr>
          <w:sz w:val="28"/>
          <w:szCs w:val="28"/>
        </w:rPr>
        <w:t>ние</w:t>
      </w:r>
      <w:r>
        <w:rPr>
          <w:sz w:val="28"/>
          <w:szCs w:val="28"/>
        </w:rPr>
        <w:t xml:space="preserve">). 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86018B">
        <w:rPr>
          <w:sz w:val="28"/>
          <w:szCs w:val="28"/>
        </w:rPr>
        <w:t>. — URL: https://www.urait.ru/</w:t>
      </w:r>
      <w:r>
        <w:rPr>
          <w:sz w:val="28"/>
          <w:szCs w:val="28"/>
        </w:rPr>
        <w:t>bcode/469297 (дата обращения: 18.11</w:t>
      </w:r>
      <w:r w:rsidRPr="0086018B">
        <w:rPr>
          <w:sz w:val="28"/>
          <w:szCs w:val="28"/>
        </w:rPr>
        <w:t xml:space="preserve">.2022). — </w:t>
      </w:r>
      <w:proofErr w:type="gramStart"/>
      <w:r w:rsidRPr="0086018B">
        <w:rPr>
          <w:sz w:val="28"/>
          <w:szCs w:val="28"/>
        </w:rPr>
        <w:t>Текст :</w:t>
      </w:r>
      <w:proofErr w:type="gramEnd"/>
      <w:r w:rsidRPr="0086018B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075EBAF4" w14:textId="77777777" w:rsidR="008B6E89" w:rsidRPr="008D2452" w:rsidRDefault="008B6E89" w:rsidP="008B6E89">
      <w:pPr>
        <w:pStyle w:val="Style12"/>
        <w:widowControl/>
        <w:tabs>
          <w:tab w:val="left" w:pos="293"/>
        </w:tabs>
        <w:spacing w:before="120"/>
        <w:rPr>
          <w:rStyle w:val="FontStyle65"/>
          <w:sz w:val="28"/>
          <w:szCs w:val="28"/>
        </w:rPr>
      </w:pPr>
      <w:r w:rsidRPr="008D2452">
        <w:rPr>
          <w:rStyle w:val="FontStyle65"/>
          <w:sz w:val="28"/>
          <w:szCs w:val="28"/>
        </w:rPr>
        <w:t>б)</w:t>
      </w:r>
      <w:r w:rsidRPr="008D2452">
        <w:rPr>
          <w:rStyle w:val="FontStyle65"/>
          <w:sz w:val="28"/>
          <w:szCs w:val="28"/>
        </w:rPr>
        <w:tab/>
        <w:t>дополнительная:</w:t>
      </w:r>
    </w:p>
    <w:p w14:paraId="6B1A9636" w14:textId="761401EB" w:rsidR="003178A5" w:rsidRPr="00B3383B" w:rsidRDefault="00B3383B" w:rsidP="00B3383B">
      <w:pPr>
        <w:pStyle w:val="Style43"/>
        <w:widowControl/>
        <w:numPr>
          <w:ilvl w:val="0"/>
          <w:numId w:val="13"/>
        </w:numPr>
        <w:shd w:val="clear" w:color="auto" w:fill="FFFFFF"/>
        <w:tabs>
          <w:tab w:val="left" w:pos="355"/>
        </w:tabs>
        <w:spacing w:after="150" w:line="360" w:lineRule="auto"/>
        <w:ind w:hanging="11"/>
        <w:outlineLvl w:val="0"/>
        <w:rPr>
          <w:sz w:val="28"/>
          <w:szCs w:val="28"/>
        </w:rPr>
      </w:pPr>
      <w:proofErr w:type="spellStart"/>
      <w:r w:rsidRPr="00B3383B">
        <w:rPr>
          <w:sz w:val="28"/>
          <w:szCs w:val="28"/>
        </w:rPr>
        <w:t>Точилкина</w:t>
      </w:r>
      <w:proofErr w:type="spellEnd"/>
      <w:r w:rsidRPr="00B3383B">
        <w:rPr>
          <w:sz w:val="28"/>
          <w:szCs w:val="28"/>
        </w:rPr>
        <w:t>, Т.</w:t>
      </w:r>
      <w:r>
        <w:rPr>
          <w:sz w:val="28"/>
          <w:szCs w:val="28"/>
        </w:rPr>
        <w:t xml:space="preserve"> </w:t>
      </w:r>
      <w:r w:rsidRPr="00B3383B">
        <w:rPr>
          <w:sz w:val="28"/>
          <w:szCs w:val="28"/>
        </w:rPr>
        <w:t xml:space="preserve">Е. Практикум по моделированию и автоматизации исполнения бизнес-процессов = </w:t>
      </w:r>
      <w:proofErr w:type="spellStart"/>
      <w:r w:rsidRPr="00B3383B">
        <w:rPr>
          <w:sz w:val="28"/>
          <w:szCs w:val="28"/>
        </w:rPr>
        <w:t>Workshop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on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modeling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and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automation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of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business</w:t>
      </w:r>
      <w:proofErr w:type="spellEnd"/>
      <w:r w:rsidRPr="00B3383B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processes</w:t>
      </w:r>
      <w:proofErr w:type="spellEnd"/>
      <w:r w:rsidRPr="00B3383B">
        <w:rPr>
          <w:sz w:val="28"/>
          <w:szCs w:val="28"/>
        </w:rPr>
        <w:t>: учебное пособие / Т.</w:t>
      </w:r>
      <w:r>
        <w:rPr>
          <w:sz w:val="28"/>
          <w:szCs w:val="28"/>
        </w:rPr>
        <w:t xml:space="preserve"> </w:t>
      </w:r>
      <w:r w:rsidRPr="00B3383B">
        <w:rPr>
          <w:sz w:val="28"/>
          <w:szCs w:val="28"/>
        </w:rPr>
        <w:t xml:space="preserve">Е. </w:t>
      </w:r>
      <w:proofErr w:type="spellStart"/>
      <w:r w:rsidRPr="00B3383B">
        <w:rPr>
          <w:sz w:val="28"/>
          <w:szCs w:val="28"/>
        </w:rPr>
        <w:t>Точилкина</w:t>
      </w:r>
      <w:proofErr w:type="spellEnd"/>
      <w:r w:rsidRPr="00B3383B">
        <w:rPr>
          <w:sz w:val="28"/>
          <w:szCs w:val="28"/>
        </w:rPr>
        <w:t xml:space="preserve">; </w:t>
      </w:r>
      <w:proofErr w:type="spellStart"/>
      <w:r w:rsidRPr="00B3383B">
        <w:rPr>
          <w:sz w:val="28"/>
          <w:szCs w:val="28"/>
        </w:rPr>
        <w:t>Финуниверситет</w:t>
      </w:r>
      <w:proofErr w:type="spellEnd"/>
      <w:r w:rsidRPr="00B3383B">
        <w:rPr>
          <w:sz w:val="28"/>
          <w:szCs w:val="28"/>
        </w:rPr>
        <w:t xml:space="preserve">, Каф. Бизнес-информатики. </w:t>
      </w:r>
      <w:r w:rsidRPr="00B3383B">
        <w:rPr>
          <w:sz w:val="28"/>
          <w:szCs w:val="28"/>
        </w:rPr>
        <w:lastRenderedPageBreak/>
        <w:t xml:space="preserve">- Москва: </w:t>
      </w:r>
      <w:proofErr w:type="spellStart"/>
      <w:r w:rsidRPr="00B3383B">
        <w:rPr>
          <w:sz w:val="28"/>
          <w:szCs w:val="28"/>
        </w:rPr>
        <w:t>Финуниверситет</w:t>
      </w:r>
      <w:proofErr w:type="spellEnd"/>
      <w:r w:rsidRPr="00B3383B">
        <w:rPr>
          <w:sz w:val="28"/>
          <w:szCs w:val="28"/>
        </w:rPr>
        <w:t xml:space="preserve">, 2015. - 94 с. – </w:t>
      </w:r>
      <w:proofErr w:type="gramStart"/>
      <w:r w:rsidRPr="00B3383B">
        <w:rPr>
          <w:sz w:val="28"/>
          <w:szCs w:val="28"/>
        </w:rPr>
        <w:t>Текст :</w:t>
      </w:r>
      <w:proofErr w:type="gramEnd"/>
      <w:r w:rsidRPr="00B3383B">
        <w:rPr>
          <w:sz w:val="28"/>
          <w:szCs w:val="28"/>
        </w:rPr>
        <w:t xml:space="preserve"> непосредственный. - То же. – ЭБ Финуниверситета. - URL: http://elib.fa.ru/rbook/tochilkina.pdf (дата обращения: 18.11.2022). - </w:t>
      </w:r>
      <w:proofErr w:type="gramStart"/>
      <w:r w:rsidRPr="00B3383B">
        <w:rPr>
          <w:sz w:val="28"/>
          <w:szCs w:val="28"/>
        </w:rPr>
        <w:t>Текст :</w:t>
      </w:r>
      <w:proofErr w:type="gramEnd"/>
      <w:r w:rsidRPr="00B3383B">
        <w:rPr>
          <w:sz w:val="28"/>
          <w:szCs w:val="28"/>
        </w:rPr>
        <w:t xml:space="preserve"> электронный.</w:t>
      </w:r>
    </w:p>
    <w:p w14:paraId="7601948B" w14:textId="506E4CA9" w:rsidR="003178A5" w:rsidRPr="008D2452" w:rsidRDefault="00B3383B" w:rsidP="00B3383B">
      <w:pPr>
        <w:pStyle w:val="Style43"/>
        <w:widowControl/>
        <w:numPr>
          <w:ilvl w:val="0"/>
          <w:numId w:val="13"/>
        </w:numPr>
        <w:shd w:val="clear" w:color="auto" w:fill="FFFFFF"/>
        <w:tabs>
          <w:tab w:val="left" w:pos="355"/>
        </w:tabs>
        <w:spacing w:after="150" w:line="360" w:lineRule="auto"/>
        <w:ind w:hanging="11"/>
        <w:jc w:val="left"/>
        <w:rPr>
          <w:sz w:val="28"/>
          <w:szCs w:val="28"/>
        </w:rPr>
      </w:pPr>
      <w:proofErr w:type="spellStart"/>
      <w:r w:rsidRPr="00B3383B">
        <w:rPr>
          <w:sz w:val="28"/>
          <w:szCs w:val="28"/>
        </w:rPr>
        <w:t>Майлис</w:t>
      </w:r>
      <w:proofErr w:type="spellEnd"/>
      <w:r w:rsidRPr="00B3383B">
        <w:rPr>
          <w:sz w:val="28"/>
          <w:szCs w:val="28"/>
        </w:rPr>
        <w:t>, Н. П. Введение в судебную экспертизу: учебное пособие / Н.</w:t>
      </w:r>
      <w:r w:rsidR="00E55AA4">
        <w:rPr>
          <w:sz w:val="28"/>
          <w:szCs w:val="28"/>
        </w:rPr>
        <w:t xml:space="preserve"> </w:t>
      </w:r>
      <w:r w:rsidRPr="00B3383B">
        <w:rPr>
          <w:sz w:val="28"/>
          <w:szCs w:val="28"/>
        </w:rPr>
        <w:t>П.</w:t>
      </w:r>
      <w:r w:rsidR="00E55AA4">
        <w:rPr>
          <w:sz w:val="28"/>
          <w:szCs w:val="28"/>
        </w:rPr>
        <w:t xml:space="preserve"> </w:t>
      </w:r>
      <w:proofErr w:type="spellStart"/>
      <w:r w:rsidRPr="00B3383B">
        <w:rPr>
          <w:sz w:val="28"/>
          <w:szCs w:val="28"/>
        </w:rPr>
        <w:t>Майлис</w:t>
      </w:r>
      <w:proofErr w:type="spellEnd"/>
      <w:r w:rsidRPr="00B3383B">
        <w:rPr>
          <w:sz w:val="28"/>
          <w:szCs w:val="28"/>
        </w:rPr>
        <w:t xml:space="preserve">. - Москва: ЮНИТИ-ДАНА, Закон и право, 2017. - 160 с. – ЭБС ZNANIUM.com. - </w:t>
      </w:r>
      <w:proofErr w:type="gramStart"/>
      <w:r w:rsidRPr="00B3383B">
        <w:rPr>
          <w:sz w:val="28"/>
          <w:szCs w:val="28"/>
        </w:rPr>
        <w:t>URL:  https://new.znanium.com/catalog/product/1028706</w:t>
      </w:r>
      <w:proofErr w:type="gramEnd"/>
      <w:r w:rsidRPr="00B3383B">
        <w:rPr>
          <w:sz w:val="28"/>
          <w:szCs w:val="28"/>
        </w:rPr>
        <w:t xml:space="preserve"> (дата обращения: 18.11.2022). - </w:t>
      </w:r>
      <w:proofErr w:type="gramStart"/>
      <w:r w:rsidRPr="00B3383B">
        <w:rPr>
          <w:sz w:val="28"/>
          <w:szCs w:val="28"/>
        </w:rPr>
        <w:t>Текст :</w:t>
      </w:r>
      <w:proofErr w:type="gramEnd"/>
      <w:r w:rsidRPr="00B3383B">
        <w:rPr>
          <w:sz w:val="28"/>
          <w:szCs w:val="28"/>
        </w:rPr>
        <w:t xml:space="preserve"> электронный.</w:t>
      </w:r>
    </w:p>
    <w:p w14:paraId="37B5F06F" w14:textId="77777777" w:rsidR="00F7233E" w:rsidRPr="008D2452" w:rsidRDefault="00F7233E" w:rsidP="00E55AA4">
      <w:pPr>
        <w:spacing w:line="360" w:lineRule="auto"/>
        <w:rPr>
          <w:b/>
          <w:bCs/>
          <w:sz w:val="28"/>
          <w:szCs w:val="28"/>
        </w:rPr>
      </w:pPr>
      <w:r w:rsidRPr="008D2452">
        <w:rPr>
          <w:b/>
          <w:bCs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</w:p>
    <w:p w14:paraId="59D598E8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Электронная библиотека Финансового университета (ЭБ) </w:t>
      </w:r>
      <w:hyperlink r:id="rId30" w:history="1">
        <w:r w:rsidRPr="008D2452">
          <w:rPr>
            <w:rStyle w:val="af7"/>
            <w:color w:val="auto"/>
            <w:sz w:val="28"/>
            <w:szCs w:val="28"/>
          </w:rPr>
          <w:t>http://elib.fa.ru/</w:t>
        </w:r>
      </w:hyperlink>
    </w:p>
    <w:p w14:paraId="7257DA2A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  <w:u w:val="single"/>
        </w:rPr>
      </w:pPr>
      <w:r w:rsidRPr="008D2452">
        <w:rPr>
          <w:sz w:val="28"/>
          <w:szCs w:val="28"/>
        </w:rPr>
        <w:t xml:space="preserve">Электронно-библиотечная система BOOK.RU </w:t>
      </w:r>
      <w:hyperlink r:id="rId31" w:history="1">
        <w:r w:rsidRPr="008D2452">
          <w:rPr>
            <w:rStyle w:val="af7"/>
            <w:color w:val="auto"/>
            <w:sz w:val="28"/>
            <w:szCs w:val="28"/>
          </w:rPr>
          <w:t>http://www.book.ru</w:t>
        </w:r>
      </w:hyperlink>
    </w:p>
    <w:p w14:paraId="2F596DF4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2" w:history="1">
        <w:r w:rsidRPr="008D2452">
          <w:rPr>
            <w:rStyle w:val="af7"/>
            <w:color w:val="auto"/>
            <w:sz w:val="28"/>
            <w:szCs w:val="28"/>
            <w:lang w:val="en-US"/>
          </w:rPr>
          <w:t>http</w:t>
        </w:r>
        <w:r w:rsidRPr="008D2452">
          <w:rPr>
            <w:rStyle w:val="af7"/>
            <w:color w:val="auto"/>
            <w:sz w:val="28"/>
            <w:szCs w:val="28"/>
          </w:rPr>
          <w:t>://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biblioclub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ru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/</w:t>
        </w:r>
      </w:hyperlink>
    </w:p>
    <w:p w14:paraId="14DBE450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  <w:u w:val="single"/>
        </w:rPr>
      </w:pPr>
      <w:r w:rsidRPr="008D2452">
        <w:rPr>
          <w:sz w:val="28"/>
          <w:szCs w:val="28"/>
        </w:rPr>
        <w:t xml:space="preserve">Электронно-библиотечная система </w:t>
      </w:r>
      <w:proofErr w:type="spellStart"/>
      <w:r w:rsidRPr="008D2452">
        <w:rPr>
          <w:sz w:val="28"/>
          <w:szCs w:val="28"/>
          <w:lang w:val="en-US"/>
        </w:rPr>
        <w:t>Znanium</w:t>
      </w:r>
      <w:proofErr w:type="spellEnd"/>
      <w:r w:rsidRPr="008D2452">
        <w:rPr>
          <w:sz w:val="28"/>
          <w:szCs w:val="28"/>
        </w:rPr>
        <w:t xml:space="preserve"> </w:t>
      </w:r>
      <w:hyperlink r:id="rId33" w:history="1">
        <w:r w:rsidRPr="008D2452">
          <w:rPr>
            <w:rStyle w:val="af7"/>
            <w:color w:val="auto"/>
            <w:sz w:val="28"/>
            <w:szCs w:val="28"/>
          </w:rPr>
          <w:t>http://www.znanium.com</w:t>
        </w:r>
      </w:hyperlink>
    </w:p>
    <w:p w14:paraId="52D28D27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Электронно-библиотечная система издательства «ЮРАЙТ» </w:t>
      </w:r>
      <w:hyperlink r:id="rId34" w:history="1">
        <w:r w:rsidRPr="008D2452">
          <w:rPr>
            <w:rStyle w:val="af7"/>
            <w:color w:val="auto"/>
            <w:sz w:val="28"/>
            <w:szCs w:val="28"/>
            <w:lang w:val="en-US"/>
          </w:rPr>
          <w:t>https</w:t>
        </w:r>
        <w:r w:rsidRPr="008D2452">
          <w:rPr>
            <w:rStyle w:val="af7"/>
            <w:color w:val="auto"/>
            <w:sz w:val="28"/>
            <w:szCs w:val="28"/>
          </w:rPr>
          <w:t>://</w:t>
        </w:r>
        <w:r w:rsidRPr="008D2452">
          <w:rPr>
            <w:rStyle w:val="af7"/>
            <w:color w:val="auto"/>
            <w:sz w:val="28"/>
            <w:szCs w:val="28"/>
            <w:lang w:val="en-US"/>
          </w:rPr>
          <w:t>www</w:t>
        </w:r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biblio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-</w:t>
        </w:r>
        <w:r w:rsidRPr="008D2452">
          <w:rPr>
            <w:rStyle w:val="af7"/>
            <w:color w:val="auto"/>
            <w:sz w:val="28"/>
            <w:szCs w:val="28"/>
            <w:lang w:val="en-US"/>
          </w:rPr>
          <w:t>online</w:t>
        </w:r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ru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/</w:t>
        </w:r>
      </w:hyperlink>
      <w:r w:rsidRPr="008D2452">
        <w:rPr>
          <w:sz w:val="28"/>
          <w:szCs w:val="28"/>
        </w:rPr>
        <w:t xml:space="preserve">  </w:t>
      </w:r>
    </w:p>
    <w:p w14:paraId="727E04EE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Электронно-библиотечная система издательства «Лань» </w:t>
      </w:r>
      <w:hyperlink r:id="rId35" w:history="1">
        <w:r w:rsidRPr="008D2452">
          <w:rPr>
            <w:rStyle w:val="af7"/>
            <w:color w:val="auto"/>
            <w:sz w:val="28"/>
            <w:szCs w:val="28"/>
          </w:rPr>
          <w:t>https://e.lanbook.com/</w:t>
        </w:r>
      </w:hyperlink>
    </w:p>
    <w:p w14:paraId="679010A6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Деловая онлайн-библиотека </w:t>
      </w:r>
      <w:proofErr w:type="spellStart"/>
      <w:r w:rsidRPr="008D2452">
        <w:rPr>
          <w:sz w:val="28"/>
          <w:szCs w:val="28"/>
          <w:lang w:val="en-US"/>
        </w:rPr>
        <w:t>Alpina</w:t>
      </w:r>
      <w:proofErr w:type="spellEnd"/>
      <w:r w:rsidRPr="008D2452">
        <w:rPr>
          <w:sz w:val="28"/>
          <w:szCs w:val="28"/>
        </w:rPr>
        <w:t xml:space="preserve"> </w:t>
      </w:r>
      <w:r w:rsidRPr="008D2452">
        <w:rPr>
          <w:sz w:val="28"/>
          <w:szCs w:val="28"/>
          <w:lang w:val="en-US"/>
        </w:rPr>
        <w:t>Digital</w:t>
      </w:r>
      <w:r w:rsidRPr="008D2452">
        <w:rPr>
          <w:sz w:val="28"/>
          <w:szCs w:val="28"/>
        </w:rPr>
        <w:t xml:space="preserve"> </w:t>
      </w:r>
      <w:hyperlink r:id="rId36" w:history="1">
        <w:r w:rsidRPr="008D2452">
          <w:rPr>
            <w:rStyle w:val="af7"/>
            <w:color w:val="auto"/>
            <w:sz w:val="28"/>
            <w:szCs w:val="28"/>
            <w:lang w:val="en-US"/>
          </w:rPr>
          <w:t>http</w:t>
        </w:r>
        <w:r w:rsidRPr="008D2452">
          <w:rPr>
            <w:rStyle w:val="af7"/>
            <w:color w:val="auto"/>
            <w:sz w:val="28"/>
            <w:szCs w:val="28"/>
          </w:rPr>
          <w:t>://</w:t>
        </w:r>
        <w:r w:rsidRPr="008D2452">
          <w:rPr>
            <w:rStyle w:val="af7"/>
            <w:color w:val="auto"/>
            <w:sz w:val="28"/>
            <w:szCs w:val="28"/>
            <w:lang w:val="en-US"/>
          </w:rPr>
          <w:t>lib</w:t>
        </w:r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alpinadigital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ru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/</w:t>
        </w:r>
      </w:hyperlink>
    </w:p>
    <w:p w14:paraId="1CDBA99E" w14:textId="77777777" w:rsidR="00F7233E" w:rsidRPr="008D2452" w:rsidRDefault="00F7233E" w:rsidP="000A4316">
      <w:pPr>
        <w:pStyle w:val="af"/>
        <w:numPr>
          <w:ilvl w:val="0"/>
          <w:numId w:val="32"/>
        </w:numPr>
        <w:spacing w:line="360" w:lineRule="auto"/>
        <w:ind w:left="0"/>
        <w:rPr>
          <w:sz w:val="28"/>
          <w:szCs w:val="28"/>
        </w:rPr>
      </w:pPr>
      <w:r w:rsidRPr="008D2452">
        <w:rPr>
          <w:sz w:val="28"/>
          <w:szCs w:val="28"/>
        </w:rPr>
        <w:t xml:space="preserve">Научная электронная библиотека </w:t>
      </w:r>
      <w:proofErr w:type="spellStart"/>
      <w:r w:rsidRPr="008D2452">
        <w:rPr>
          <w:sz w:val="28"/>
          <w:szCs w:val="28"/>
          <w:lang w:val="en-US"/>
        </w:rPr>
        <w:t>eLibrary</w:t>
      </w:r>
      <w:proofErr w:type="spellEnd"/>
      <w:r w:rsidRPr="008D2452">
        <w:rPr>
          <w:sz w:val="28"/>
          <w:szCs w:val="28"/>
        </w:rPr>
        <w:t>.</w:t>
      </w:r>
      <w:proofErr w:type="spellStart"/>
      <w:r w:rsidRPr="008D2452">
        <w:rPr>
          <w:sz w:val="28"/>
          <w:szCs w:val="28"/>
          <w:lang w:val="en-US"/>
        </w:rPr>
        <w:t>ru</w:t>
      </w:r>
      <w:proofErr w:type="spellEnd"/>
      <w:r w:rsidRPr="008D2452">
        <w:rPr>
          <w:sz w:val="28"/>
          <w:szCs w:val="28"/>
        </w:rPr>
        <w:t xml:space="preserve"> </w:t>
      </w:r>
      <w:hyperlink r:id="rId37" w:history="1">
        <w:r w:rsidRPr="008D2452">
          <w:rPr>
            <w:rStyle w:val="af7"/>
            <w:color w:val="auto"/>
            <w:sz w:val="28"/>
            <w:szCs w:val="28"/>
            <w:lang w:val="en-US"/>
          </w:rPr>
          <w:t>http</w:t>
        </w:r>
        <w:r w:rsidRPr="008D2452">
          <w:rPr>
            <w:rStyle w:val="af7"/>
            <w:color w:val="auto"/>
            <w:sz w:val="28"/>
            <w:szCs w:val="28"/>
          </w:rPr>
          <w:t>://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elibrary</w:t>
        </w:r>
        <w:proofErr w:type="spellEnd"/>
        <w:r w:rsidRPr="008D2452">
          <w:rPr>
            <w:rStyle w:val="af7"/>
            <w:color w:val="auto"/>
            <w:sz w:val="28"/>
            <w:szCs w:val="28"/>
          </w:rPr>
          <w:t>.</w:t>
        </w:r>
        <w:proofErr w:type="spellStart"/>
        <w:r w:rsidRPr="008D2452">
          <w:rPr>
            <w:rStyle w:val="af7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8D2452">
        <w:rPr>
          <w:sz w:val="28"/>
          <w:szCs w:val="28"/>
        </w:rPr>
        <w:t xml:space="preserve">  </w:t>
      </w:r>
    </w:p>
    <w:p w14:paraId="3206C8CC" w14:textId="77777777" w:rsidR="00F7233E" w:rsidRPr="000A4316" w:rsidRDefault="00F7233E" w:rsidP="00F7233E">
      <w:pPr>
        <w:pStyle w:val="af"/>
        <w:spacing w:line="360" w:lineRule="auto"/>
        <w:rPr>
          <w:color w:val="FF0000"/>
          <w:sz w:val="28"/>
          <w:szCs w:val="28"/>
        </w:rPr>
      </w:pPr>
    </w:p>
    <w:p w14:paraId="441DFBC1" w14:textId="77777777" w:rsidR="00D630EA" w:rsidRPr="000A4316" w:rsidRDefault="00D630EA" w:rsidP="00D630EA">
      <w:pPr>
        <w:keepNext/>
        <w:keepLines/>
        <w:ind w:left="426"/>
        <w:jc w:val="both"/>
        <w:outlineLvl w:val="0"/>
        <w:rPr>
          <w:b/>
          <w:sz w:val="28"/>
          <w:szCs w:val="28"/>
        </w:rPr>
      </w:pPr>
      <w:bookmarkStart w:id="9" w:name="_Toc416979894"/>
      <w:bookmarkStart w:id="10" w:name="_Toc417915773"/>
      <w:bookmarkStart w:id="11" w:name="_Toc417915953"/>
      <w:r w:rsidRPr="000A4316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9"/>
      <w:bookmarkEnd w:id="10"/>
      <w:bookmarkEnd w:id="11"/>
    </w:p>
    <w:p w14:paraId="369DA6BC" w14:textId="77777777" w:rsidR="000A4316" w:rsidRPr="000A4316" w:rsidRDefault="000A4316" w:rsidP="00D630E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D4FEBA9" w14:textId="63BF228F" w:rsidR="00D630EA" w:rsidRPr="000A4316" w:rsidRDefault="00D630EA" w:rsidP="00D630E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A4316"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0E10965A" w14:textId="62DD49A0" w:rsidR="00D630EA" w:rsidRPr="000A4316" w:rsidRDefault="00D630EA" w:rsidP="00D630EA">
      <w:pPr>
        <w:spacing w:line="360" w:lineRule="auto"/>
        <w:ind w:firstLine="709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</w:t>
      </w:r>
      <w:r w:rsidRPr="000A4316">
        <w:rPr>
          <w:sz w:val="28"/>
          <w:szCs w:val="28"/>
        </w:rPr>
        <w:lastRenderedPageBreak/>
        <w:t>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2D64BA03" w14:textId="77777777" w:rsidR="00D630EA" w:rsidRPr="000A4316" w:rsidRDefault="00D630EA" w:rsidP="00D630EA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A4316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14:paraId="0C40CB3A" w14:textId="77777777" w:rsidR="00D630EA" w:rsidRPr="000A4316" w:rsidRDefault="00D630EA" w:rsidP="000A4316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A4316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14:paraId="2CC12426" w14:textId="77777777" w:rsidR="00D630EA" w:rsidRPr="000A4316" w:rsidRDefault="00D630EA" w:rsidP="000A4316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A4316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14:paraId="730C90AA" w14:textId="77777777" w:rsidR="00C90C9F" w:rsidRPr="000A4316" w:rsidRDefault="00C90C9F" w:rsidP="00C90C9F">
      <w:pPr>
        <w:pStyle w:val="Style353"/>
        <w:widowControl/>
        <w:jc w:val="both"/>
        <w:rPr>
          <w:rStyle w:val="FontStyle428"/>
          <w:strike/>
          <w:spacing w:val="0"/>
        </w:rPr>
      </w:pPr>
    </w:p>
    <w:p w14:paraId="4416BD26" w14:textId="087D9D55" w:rsidR="00C90C9F" w:rsidRPr="000A4316" w:rsidRDefault="00C90C9F" w:rsidP="00C90C9F">
      <w:pPr>
        <w:pStyle w:val="Style353"/>
        <w:widowControl/>
        <w:spacing w:line="276" w:lineRule="auto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25501B7" w14:textId="77777777" w:rsidR="00C90C9F" w:rsidRPr="000A4316" w:rsidRDefault="00C90C9F" w:rsidP="00C90C9F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2" w:name="_Toc11532294"/>
      <w:bookmarkStart w:id="13" w:name="_Toc3995517"/>
      <w:bookmarkStart w:id="14" w:name="_Toc531686467"/>
      <w:bookmarkStart w:id="15" w:name="_Toc531614950"/>
      <w:r w:rsidRPr="000A4316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2"/>
      <w:bookmarkEnd w:id="13"/>
      <w:bookmarkEnd w:id="14"/>
      <w:bookmarkEnd w:id="15"/>
    </w:p>
    <w:p w14:paraId="422FCABB" w14:textId="77777777" w:rsidR="00C90C9F" w:rsidRPr="000A4316" w:rsidRDefault="00C90C9F" w:rsidP="00C90C9F">
      <w:pPr>
        <w:pStyle w:val="af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bookmarkStart w:id="16" w:name="_Toc3995518"/>
      <w:bookmarkStart w:id="17" w:name="_Toc531686468"/>
      <w:bookmarkStart w:id="18" w:name="_Toc531614951"/>
      <w:r w:rsidRPr="000A4316">
        <w:rPr>
          <w:sz w:val="28"/>
          <w:szCs w:val="28"/>
        </w:rPr>
        <w:t xml:space="preserve">1. </w:t>
      </w:r>
      <w:r w:rsidRPr="000A4316">
        <w:rPr>
          <w:sz w:val="28"/>
          <w:szCs w:val="28"/>
          <w:lang w:val="en-US"/>
        </w:rPr>
        <w:t>Windows</w:t>
      </w:r>
      <w:r w:rsidRPr="000A4316">
        <w:rPr>
          <w:sz w:val="28"/>
          <w:szCs w:val="28"/>
        </w:rPr>
        <w:t xml:space="preserve">, </w:t>
      </w:r>
      <w:proofErr w:type="gramStart"/>
      <w:r w:rsidRPr="000A4316">
        <w:rPr>
          <w:sz w:val="28"/>
          <w:szCs w:val="28"/>
          <w:lang w:val="en-US"/>
        </w:rPr>
        <w:t>Microsoft</w:t>
      </w:r>
      <w:r w:rsidRPr="000A4316">
        <w:rPr>
          <w:sz w:val="28"/>
          <w:szCs w:val="28"/>
        </w:rPr>
        <w:t xml:space="preserve">  </w:t>
      </w:r>
      <w:r w:rsidRPr="000A4316">
        <w:rPr>
          <w:sz w:val="28"/>
          <w:szCs w:val="28"/>
          <w:lang w:val="en-US"/>
        </w:rPr>
        <w:t>Office</w:t>
      </w:r>
      <w:proofErr w:type="gramEnd"/>
      <w:r w:rsidRPr="000A4316">
        <w:rPr>
          <w:sz w:val="28"/>
          <w:szCs w:val="28"/>
        </w:rPr>
        <w:t>.</w:t>
      </w:r>
      <w:bookmarkStart w:id="19" w:name="_Toc3995519"/>
      <w:bookmarkStart w:id="20" w:name="_Toc531686469"/>
      <w:bookmarkStart w:id="21" w:name="_Toc531614952"/>
      <w:bookmarkEnd w:id="16"/>
      <w:bookmarkEnd w:id="17"/>
      <w:bookmarkEnd w:id="18"/>
    </w:p>
    <w:p w14:paraId="3E814E83" w14:textId="4507080F" w:rsidR="00C90C9F" w:rsidRPr="000A4316" w:rsidRDefault="00C90C9F" w:rsidP="00C90C9F">
      <w:pPr>
        <w:pStyle w:val="af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 w:rsidRPr="000A4316">
        <w:rPr>
          <w:sz w:val="28"/>
          <w:szCs w:val="28"/>
        </w:rPr>
        <w:t xml:space="preserve">2. Антивирус </w:t>
      </w:r>
      <w:bookmarkEnd w:id="19"/>
      <w:bookmarkEnd w:id="20"/>
      <w:bookmarkEnd w:id="21"/>
      <w:r w:rsidR="00D250CB" w:rsidRPr="000A4316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025CB0C0" w14:textId="77777777" w:rsidR="00C90C9F" w:rsidRPr="000A4316" w:rsidRDefault="00C90C9F" w:rsidP="00C90C9F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3995520"/>
      <w:bookmarkStart w:id="23" w:name="_Toc531686470"/>
      <w:bookmarkStart w:id="24" w:name="_Toc531614953"/>
      <w:bookmarkStart w:id="25" w:name="_Toc11532295"/>
      <w:r w:rsidRPr="000A4316">
        <w:rPr>
          <w:rFonts w:ascii="Times New Roman" w:hAnsi="Times New Roman" w:cs="Times New Roman"/>
          <w:b/>
          <w:bCs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2"/>
      <w:bookmarkEnd w:id="23"/>
      <w:bookmarkEnd w:id="24"/>
      <w:r w:rsidRPr="000A4316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5"/>
    </w:p>
    <w:p w14:paraId="38F576F1" w14:textId="77777777" w:rsidR="00C90C9F" w:rsidRPr="000A4316" w:rsidRDefault="00C90C9F" w:rsidP="00D250CB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A4316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14:paraId="3BE0C713" w14:textId="77777777" w:rsidR="00C90C9F" w:rsidRPr="000A4316" w:rsidRDefault="00C90C9F" w:rsidP="00D250CB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A4316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41F9B2" w14:textId="77777777" w:rsidR="00C90C9F" w:rsidRPr="000A4316" w:rsidRDefault="00C90C9F" w:rsidP="00D250CB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A4316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14:paraId="3314FAAE" w14:textId="77777777" w:rsidR="00C90C9F" w:rsidRPr="000A4316" w:rsidRDefault="00C90C9F" w:rsidP="00D250CB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A4316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A4316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A4316">
        <w:rPr>
          <w:rFonts w:eastAsia="Calibri"/>
          <w:bCs/>
          <w:color w:val="000000"/>
          <w:sz w:val="28"/>
          <w:szCs w:val="28"/>
        </w:rPr>
        <w:t>://</w:t>
      </w:r>
      <w:r w:rsidRPr="000A4316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A4316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A4316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A4316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A4316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A4316">
        <w:rPr>
          <w:rFonts w:eastAsia="Calibri"/>
          <w:bCs/>
          <w:color w:val="000000"/>
          <w:sz w:val="28"/>
          <w:szCs w:val="28"/>
        </w:rPr>
        <w:t>/</w:t>
      </w:r>
    </w:p>
    <w:p w14:paraId="5C34B55C" w14:textId="5BFC7D85" w:rsidR="00C90C9F" w:rsidRPr="000A4316" w:rsidRDefault="00C90C9F" w:rsidP="00D250CB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A4316">
        <w:rPr>
          <w:rFonts w:eastAsia="Calibri"/>
          <w:bCs/>
          <w:sz w:val="28"/>
          <w:szCs w:val="28"/>
        </w:rPr>
        <w:t xml:space="preserve">5. </w:t>
      </w:r>
      <w:r w:rsidRPr="000A4316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A4316">
        <w:rPr>
          <w:rFonts w:eastAsia="Calibri"/>
          <w:sz w:val="28"/>
          <w:szCs w:val="20"/>
          <w:lang w:val="en-US"/>
        </w:rPr>
        <w:t>RStudio</w:t>
      </w:r>
      <w:r w:rsidRPr="000A4316">
        <w:rPr>
          <w:rFonts w:eastAsia="Calibri"/>
          <w:sz w:val="28"/>
          <w:szCs w:val="20"/>
        </w:rPr>
        <w:t>»;</w:t>
      </w:r>
    </w:p>
    <w:p w14:paraId="6D1E7AE3" w14:textId="386EFA7D" w:rsidR="00C90C9F" w:rsidRPr="000A4316" w:rsidRDefault="003D0D40" w:rsidP="00D250CB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A4316">
        <w:rPr>
          <w:rFonts w:eastAsia="Calibri"/>
          <w:sz w:val="28"/>
          <w:szCs w:val="20"/>
        </w:rPr>
        <w:t>6</w:t>
      </w:r>
      <w:r w:rsidR="00C90C9F" w:rsidRPr="000A4316">
        <w:rPr>
          <w:rFonts w:eastAsia="Calibri"/>
          <w:sz w:val="28"/>
          <w:szCs w:val="20"/>
        </w:rPr>
        <w:t>. Программный пакет для статистического анализа «</w:t>
      </w:r>
      <w:proofErr w:type="spellStart"/>
      <w:r w:rsidR="00C90C9F" w:rsidRPr="000A4316">
        <w:rPr>
          <w:rFonts w:eastAsia="Calibri"/>
          <w:sz w:val="28"/>
          <w:szCs w:val="20"/>
          <w:lang w:val="en-US"/>
        </w:rPr>
        <w:t>Statistica</w:t>
      </w:r>
      <w:proofErr w:type="spellEnd"/>
      <w:r w:rsidR="00C90C9F" w:rsidRPr="000A4316">
        <w:rPr>
          <w:rFonts w:eastAsia="Calibri"/>
          <w:sz w:val="28"/>
          <w:szCs w:val="20"/>
        </w:rPr>
        <w:t>»;</w:t>
      </w:r>
    </w:p>
    <w:p w14:paraId="455D48F5" w14:textId="67D81406" w:rsidR="00C90C9F" w:rsidRPr="000A4316" w:rsidRDefault="003D0D40" w:rsidP="00D250CB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A4316">
        <w:rPr>
          <w:rFonts w:eastAsia="Calibri"/>
          <w:sz w:val="28"/>
          <w:szCs w:val="20"/>
        </w:rPr>
        <w:t>7</w:t>
      </w:r>
      <w:r w:rsidR="00C90C9F" w:rsidRPr="000A4316">
        <w:rPr>
          <w:rFonts w:eastAsia="Calibri"/>
          <w:sz w:val="28"/>
          <w:szCs w:val="20"/>
        </w:rPr>
        <w:t>. Прикладной программный пакет для эконометрического моделирования «</w:t>
      </w:r>
      <w:proofErr w:type="spellStart"/>
      <w:r w:rsidR="00C90C9F" w:rsidRPr="000A4316">
        <w:rPr>
          <w:rFonts w:eastAsia="Calibri"/>
          <w:sz w:val="28"/>
          <w:szCs w:val="20"/>
          <w:lang w:val="en-US"/>
        </w:rPr>
        <w:t>Gretl</w:t>
      </w:r>
      <w:proofErr w:type="spellEnd"/>
      <w:r w:rsidR="00C90C9F" w:rsidRPr="000A4316">
        <w:rPr>
          <w:rFonts w:eastAsia="Calibri"/>
          <w:sz w:val="28"/>
          <w:szCs w:val="20"/>
        </w:rPr>
        <w:t>»;</w:t>
      </w:r>
    </w:p>
    <w:p w14:paraId="26C4A776" w14:textId="784DBF13" w:rsidR="00C90C9F" w:rsidRPr="000A4316" w:rsidRDefault="003D0D40" w:rsidP="00D250CB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A4316">
        <w:rPr>
          <w:rFonts w:eastAsia="Calibri"/>
          <w:sz w:val="28"/>
          <w:szCs w:val="20"/>
        </w:rPr>
        <w:t>8</w:t>
      </w:r>
      <w:r w:rsidR="00C90C9F" w:rsidRPr="000A4316">
        <w:rPr>
          <w:rFonts w:eastAsia="Calibri"/>
          <w:sz w:val="28"/>
          <w:szCs w:val="20"/>
        </w:rPr>
        <w:t>. Среда моделирования «</w:t>
      </w:r>
      <w:proofErr w:type="spellStart"/>
      <w:r w:rsidR="00C90C9F" w:rsidRPr="000A4316">
        <w:rPr>
          <w:rFonts w:eastAsia="Calibri"/>
          <w:sz w:val="28"/>
          <w:szCs w:val="20"/>
          <w:lang w:val="en-US"/>
        </w:rPr>
        <w:t>MatLab</w:t>
      </w:r>
      <w:proofErr w:type="spellEnd"/>
      <w:r w:rsidR="00C90C9F" w:rsidRPr="000A4316">
        <w:rPr>
          <w:rFonts w:eastAsia="Calibri"/>
          <w:sz w:val="28"/>
          <w:szCs w:val="20"/>
        </w:rPr>
        <w:t>».</w:t>
      </w:r>
    </w:p>
    <w:p w14:paraId="328AF170" w14:textId="77777777" w:rsidR="00C90C9F" w:rsidRPr="000A4316" w:rsidRDefault="00C90C9F" w:rsidP="00C90C9F">
      <w:pPr>
        <w:pStyle w:val="1"/>
        <w:spacing w:before="0"/>
        <w:ind w:left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6" w:name="_Toc11532296"/>
      <w:r w:rsidRPr="000A4316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6"/>
    </w:p>
    <w:p w14:paraId="175D12AF" w14:textId="77777777" w:rsidR="00C90C9F" w:rsidRPr="000A4316" w:rsidRDefault="00C90C9F" w:rsidP="00C90C9F">
      <w:pPr>
        <w:ind w:left="426"/>
        <w:contextualSpacing/>
        <w:rPr>
          <w:sz w:val="28"/>
          <w:szCs w:val="28"/>
        </w:rPr>
      </w:pPr>
      <w:r w:rsidRPr="000A4316">
        <w:rPr>
          <w:sz w:val="28"/>
          <w:szCs w:val="28"/>
        </w:rPr>
        <w:t>Не предусмотрен.</w:t>
      </w:r>
    </w:p>
    <w:p w14:paraId="68A27181" w14:textId="77777777" w:rsidR="00C90C9F" w:rsidRPr="000A4316" w:rsidRDefault="00C90C9F" w:rsidP="00C90C9F">
      <w:pPr>
        <w:pStyle w:val="Style353"/>
        <w:widowControl/>
        <w:spacing w:line="360" w:lineRule="auto"/>
        <w:ind w:firstLine="709"/>
        <w:jc w:val="both"/>
        <w:rPr>
          <w:rStyle w:val="FontStyle428"/>
          <w:b w:val="0"/>
          <w:bCs w:val="0"/>
          <w:spacing w:val="0"/>
          <w:sz w:val="28"/>
          <w:szCs w:val="28"/>
        </w:rPr>
      </w:pPr>
    </w:p>
    <w:p w14:paraId="3AE948F7" w14:textId="77777777" w:rsidR="00C90C9F" w:rsidRPr="000A4316" w:rsidRDefault="00C90C9F" w:rsidP="00C90C9F">
      <w:pPr>
        <w:pStyle w:val="Style353"/>
        <w:widowControl/>
        <w:numPr>
          <w:ilvl w:val="0"/>
          <w:numId w:val="3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A4316">
        <w:rPr>
          <w:rStyle w:val="FontStyle428"/>
          <w:spacing w:val="0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1A95CBDC" w14:textId="365085E1" w:rsidR="00390009" w:rsidRPr="000A4316" w:rsidRDefault="00C90C9F" w:rsidP="000A4316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 w:rsidRPr="000A4316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390009" w:rsidRPr="000A4316" w:rsidSect="00AB6075">
      <w:pgSz w:w="11909" w:h="16834"/>
      <w:pgMar w:top="1440" w:right="8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6A992" w14:textId="77777777" w:rsidR="00004E4A" w:rsidRDefault="00004E4A">
      <w:r>
        <w:separator/>
      </w:r>
    </w:p>
  </w:endnote>
  <w:endnote w:type="continuationSeparator" w:id="0">
    <w:p w14:paraId="1B3B5246" w14:textId="77777777" w:rsidR="00004E4A" w:rsidRDefault="0000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C8886" w14:textId="587F8810" w:rsidR="00C269AD" w:rsidRDefault="00C269AD">
    <w:pPr>
      <w:pStyle w:val="Style15"/>
      <w:widowControl/>
      <w:ind w:left="4555"/>
      <w:jc w:val="both"/>
      <w:rPr>
        <w:rStyle w:val="FontStyle67"/>
      </w:rPr>
    </w:pPr>
    <w:r>
      <w:rPr>
        <w:rStyle w:val="FontStyle67"/>
      </w:rPr>
      <w:fldChar w:fldCharType="begin"/>
    </w:r>
    <w:r>
      <w:rPr>
        <w:rStyle w:val="FontStyle67"/>
      </w:rPr>
      <w:instrText>PAGE</w:instrText>
    </w:r>
    <w:r>
      <w:rPr>
        <w:rStyle w:val="FontStyle67"/>
      </w:rPr>
      <w:fldChar w:fldCharType="separate"/>
    </w:r>
    <w:r w:rsidR="004F7998">
      <w:rPr>
        <w:rStyle w:val="FontStyle67"/>
        <w:noProof/>
      </w:rPr>
      <w:t>1</w:t>
    </w:r>
    <w:r>
      <w:rPr>
        <w:rStyle w:val="FontStyle6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3A1D6" w14:textId="77777777" w:rsidR="00C269AD" w:rsidRDefault="00C269AD">
    <w:pPr>
      <w:pStyle w:val="a8"/>
      <w:jc w:val="right"/>
    </w:pPr>
  </w:p>
  <w:p w14:paraId="4B544C7C" w14:textId="77777777" w:rsidR="00C269AD" w:rsidRDefault="00C269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FAA8D" w14:textId="77777777" w:rsidR="00004E4A" w:rsidRDefault="00004E4A">
      <w:r>
        <w:separator/>
      </w:r>
    </w:p>
  </w:footnote>
  <w:footnote w:type="continuationSeparator" w:id="0">
    <w:p w14:paraId="258A75A4" w14:textId="77777777" w:rsidR="00004E4A" w:rsidRDefault="00004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24A45" w14:textId="758E59F5" w:rsidR="00C269AD" w:rsidRDefault="00C269A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F7998">
      <w:rPr>
        <w:noProof/>
      </w:rPr>
      <w:t>28</w:t>
    </w:r>
    <w:r>
      <w:rPr>
        <w:noProof/>
      </w:rPr>
      <w:fldChar w:fldCharType="end"/>
    </w:r>
  </w:p>
  <w:p w14:paraId="6E082DBA" w14:textId="77777777" w:rsidR="00C269AD" w:rsidRDefault="00C269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caaieiai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5EE322D"/>
    <w:multiLevelType w:val="hybridMultilevel"/>
    <w:tmpl w:val="218428E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134E9"/>
    <w:multiLevelType w:val="multilevel"/>
    <w:tmpl w:val="65AE4CB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20188"/>
    <w:multiLevelType w:val="singleLevel"/>
    <w:tmpl w:val="D4B22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FA0B75"/>
    <w:multiLevelType w:val="multilevel"/>
    <w:tmpl w:val="45DC9A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6" w15:restartNumberingAfterBreak="0">
    <w:nsid w:val="11017FC4"/>
    <w:multiLevelType w:val="hybridMultilevel"/>
    <w:tmpl w:val="9A461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24CB"/>
    <w:multiLevelType w:val="multilevel"/>
    <w:tmpl w:val="6FF81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6A7B3E"/>
    <w:multiLevelType w:val="hybridMultilevel"/>
    <w:tmpl w:val="8A7EA8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BF520F"/>
    <w:multiLevelType w:val="multilevel"/>
    <w:tmpl w:val="65AE4CB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451EB"/>
    <w:multiLevelType w:val="hybridMultilevel"/>
    <w:tmpl w:val="EF2C3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31F1D"/>
    <w:multiLevelType w:val="hybridMultilevel"/>
    <w:tmpl w:val="B87C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5" w15:restartNumberingAfterBreak="0">
    <w:nsid w:val="233028F4"/>
    <w:multiLevelType w:val="multilevel"/>
    <w:tmpl w:val="A6323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6" w15:restartNumberingAfterBreak="0">
    <w:nsid w:val="25E151E3"/>
    <w:multiLevelType w:val="hybridMultilevel"/>
    <w:tmpl w:val="9B72DD24"/>
    <w:lvl w:ilvl="0" w:tplc="51A0C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0C2C8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765714"/>
    <w:multiLevelType w:val="hybridMultilevel"/>
    <w:tmpl w:val="CC14A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0E"/>
    <w:multiLevelType w:val="hybridMultilevel"/>
    <w:tmpl w:val="B680D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14FDF"/>
    <w:multiLevelType w:val="hybridMultilevel"/>
    <w:tmpl w:val="DA1C2816"/>
    <w:lvl w:ilvl="0" w:tplc="6820EB0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83763"/>
    <w:multiLevelType w:val="hybridMultilevel"/>
    <w:tmpl w:val="FEB2A5FE"/>
    <w:lvl w:ilvl="0" w:tplc="187A5C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E9017B"/>
    <w:multiLevelType w:val="hybridMultilevel"/>
    <w:tmpl w:val="F4DE88E0"/>
    <w:lvl w:ilvl="0" w:tplc="FA52D664">
      <w:start w:val="1"/>
      <w:numFmt w:val="decimal"/>
      <w:lvlText w:val="%1."/>
      <w:lvlJc w:val="left"/>
      <w:pPr>
        <w:tabs>
          <w:tab w:val="num" w:pos="539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3B21BD"/>
    <w:multiLevelType w:val="hybridMultilevel"/>
    <w:tmpl w:val="ED80E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63100"/>
    <w:multiLevelType w:val="hybridMultilevel"/>
    <w:tmpl w:val="5C627790"/>
    <w:lvl w:ilvl="0" w:tplc="CF6CE2B8">
      <w:start w:val="4"/>
      <w:numFmt w:val="bullet"/>
      <w:pStyle w:val="a1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8024C"/>
    <w:multiLevelType w:val="multilevel"/>
    <w:tmpl w:val="A6323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5" w15:restartNumberingAfterBreak="0">
    <w:nsid w:val="496C69B8"/>
    <w:multiLevelType w:val="hybridMultilevel"/>
    <w:tmpl w:val="13C842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8642C8"/>
    <w:multiLevelType w:val="hybridMultilevel"/>
    <w:tmpl w:val="77BE3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72EBE"/>
    <w:multiLevelType w:val="hybridMultilevel"/>
    <w:tmpl w:val="74A6728A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074A4"/>
    <w:multiLevelType w:val="hybridMultilevel"/>
    <w:tmpl w:val="09B84E5E"/>
    <w:lvl w:ilvl="0" w:tplc="BC56E92E">
      <w:start w:val="1"/>
      <w:numFmt w:val="bullet"/>
      <w:lvlText w:val="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80D92">
      <w:start w:val="1"/>
      <w:numFmt w:val="decimal"/>
      <w:lvlText w:val="%2."/>
      <w:lvlJc w:val="left"/>
      <w:pPr>
        <w:ind w:left="1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A88A6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F4273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A8C14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4C4E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2E7A2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7A360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829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CA330C7"/>
    <w:multiLevelType w:val="hybridMultilevel"/>
    <w:tmpl w:val="B1D83CAC"/>
    <w:lvl w:ilvl="0" w:tplc="51A0C2C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49063F"/>
    <w:multiLevelType w:val="hybridMultilevel"/>
    <w:tmpl w:val="85464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F6BC7"/>
    <w:multiLevelType w:val="hybridMultilevel"/>
    <w:tmpl w:val="23D62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16E2B"/>
    <w:multiLevelType w:val="multilevel"/>
    <w:tmpl w:val="6D689F3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sz w:val="24"/>
      </w:rPr>
    </w:lvl>
  </w:abstractNum>
  <w:abstractNum w:abstractNumId="33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0252F0"/>
    <w:multiLevelType w:val="hybridMultilevel"/>
    <w:tmpl w:val="34FE6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B6D41"/>
    <w:multiLevelType w:val="hybridMultilevel"/>
    <w:tmpl w:val="4FBEA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92916"/>
    <w:multiLevelType w:val="hybridMultilevel"/>
    <w:tmpl w:val="B6102D4E"/>
    <w:lvl w:ilvl="0" w:tplc="89D2B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26"/>
  </w:num>
  <w:num w:numId="4">
    <w:abstractNumId w:val="18"/>
  </w:num>
  <w:num w:numId="5">
    <w:abstractNumId w:val="12"/>
  </w:num>
  <w:num w:numId="6">
    <w:abstractNumId w:val="11"/>
  </w:num>
  <w:num w:numId="7">
    <w:abstractNumId w:val="8"/>
  </w:num>
  <w:num w:numId="8">
    <w:abstractNumId w:val="25"/>
  </w:num>
  <w:num w:numId="9">
    <w:abstractNumId w:val="13"/>
  </w:num>
  <w:num w:numId="10">
    <w:abstractNumId w:val="14"/>
  </w:num>
  <w:num w:numId="11">
    <w:abstractNumId w:val="4"/>
  </w:num>
  <w:num w:numId="12">
    <w:abstractNumId w:val="19"/>
  </w:num>
  <w:num w:numId="13">
    <w:abstractNumId w:val="3"/>
  </w:num>
  <w:num w:numId="14">
    <w:abstractNumId w:val="31"/>
  </w:num>
  <w:num w:numId="15">
    <w:abstractNumId w:val="0"/>
  </w:num>
  <w:num w:numId="16">
    <w:abstractNumId w:val="9"/>
  </w:num>
  <w:num w:numId="17">
    <w:abstractNumId w:val="20"/>
  </w:num>
  <w:num w:numId="18">
    <w:abstractNumId w:val="30"/>
  </w:num>
  <w:num w:numId="19">
    <w:abstractNumId w:val="17"/>
  </w:num>
  <w:num w:numId="20">
    <w:abstractNumId w:val="27"/>
  </w:num>
  <w:num w:numId="21">
    <w:abstractNumId w:val="35"/>
  </w:num>
  <w:num w:numId="22">
    <w:abstractNumId w:val="28"/>
  </w:num>
  <w:num w:numId="23">
    <w:abstractNumId w:val="7"/>
  </w:num>
  <w:num w:numId="24">
    <w:abstractNumId w:val="36"/>
  </w:num>
  <w:num w:numId="25">
    <w:abstractNumId w:val="16"/>
  </w:num>
  <w:num w:numId="26">
    <w:abstractNumId w:val="5"/>
  </w:num>
  <w:num w:numId="27">
    <w:abstractNumId w:val="15"/>
  </w:num>
  <w:num w:numId="28">
    <w:abstractNumId w:val="24"/>
  </w:num>
  <w:num w:numId="29">
    <w:abstractNumId w:val="32"/>
  </w:num>
  <w:num w:numId="30">
    <w:abstractNumId w:val="10"/>
  </w:num>
  <w:num w:numId="31">
    <w:abstractNumId w:val="1"/>
  </w:num>
  <w:num w:numId="32">
    <w:abstractNumId w:val="9"/>
  </w:num>
  <w:num w:numId="33">
    <w:abstractNumId w:val="29"/>
  </w:num>
  <w:num w:numId="34">
    <w:abstractNumId w:val="2"/>
  </w:num>
  <w:num w:numId="35">
    <w:abstractNumId w:val="6"/>
  </w:num>
  <w:num w:numId="36">
    <w:abstractNumId w:val="34"/>
  </w:num>
  <w:num w:numId="37">
    <w:abstractNumId w:val="33"/>
  </w:num>
  <w:num w:numId="38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4E4A"/>
    <w:rsid w:val="00016DC7"/>
    <w:rsid w:val="00027B34"/>
    <w:rsid w:val="00036385"/>
    <w:rsid w:val="00041A78"/>
    <w:rsid w:val="00052E38"/>
    <w:rsid w:val="00057119"/>
    <w:rsid w:val="00064EB7"/>
    <w:rsid w:val="00066A44"/>
    <w:rsid w:val="00095F98"/>
    <w:rsid w:val="000975E3"/>
    <w:rsid w:val="00097F4D"/>
    <w:rsid w:val="000A079A"/>
    <w:rsid w:val="000A4316"/>
    <w:rsid w:val="000A4C19"/>
    <w:rsid w:val="000B0A42"/>
    <w:rsid w:val="000B4B92"/>
    <w:rsid w:val="000D3242"/>
    <w:rsid w:val="000D4305"/>
    <w:rsid w:val="000E7C73"/>
    <w:rsid w:val="000F03D0"/>
    <w:rsid w:val="000F1812"/>
    <w:rsid w:val="001005FC"/>
    <w:rsid w:val="00106CEC"/>
    <w:rsid w:val="00112FDA"/>
    <w:rsid w:val="00115C3A"/>
    <w:rsid w:val="00116AA5"/>
    <w:rsid w:val="00123449"/>
    <w:rsid w:val="00131EE8"/>
    <w:rsid w:val="00132601"/>
    <w:rsid w:val="00137142"/>
    <w:rsid w:val="00137BBD"/>
    <w:rsid w:val="00143264"/>
    <w:rsid w:val="00143373"/>
    <w:rsid w:val="0014339D"/>
    <w:rsid w:val="00143485"/>
    <w:rsid w:val="00147E45"/>
    <w:rsid w:val="00163B60"/>
    <w:rsid w:val="001647F8"/>
    <w:rsid w:val="00167F65"/>
    <w:rsid w:val="0017011E"/>
    <w:rsid w:val="001702CB"/>
    <w:rsid w:val="00170D46"/>
    <w:rsid w:val="00175E01"/>
    <w:rsid w:val="001779A6"/>
    <w:rsid w:val="00183282"/>
    <w:rsid w:val="00184ADE"/>
    <w:rsid w:val="001869F5"/>
    <w:rsid w:val="00186E36"/>
    <w:rsid w:val="001907BB"/>
    <w:rsid w:val="001949A5"/>
    <w:rsid w:val="001A07B9"/>
    <w:rsid w:val="001A337E"/>
    <w:rsid w:val="001B7309"/>
    <w:rsid w:val="001D36FC"/>
    <w:rsid w:val="001D447C"/>
    <w:rsid w:val="001E0D6F"/>
    <w:rsid w:val="001E25E3"/>
    <w:rsid w:val="001F1FAF"/>
    <w:rsid w:val="002015C4"/>
    <w:rsid w:val="0020766F"/>
    <w:rsid w:val="00213A91"/>
    <w:rsid w:val="00220C1F"/>
    <w:rsid w:val="002213A3"/>
    <w:rsid w:val="00226074"/>
    <w:rsid w:val="002368B5"/>
    <w:rsid w:val="00236C48"/>
    <w:rsid w:val="002437EB"/>
    <w:rsid w:val="002516E1"/>
    <w:rsid w:val="0025341B"/>
    <w:rsid w:val="002549BC"/>
    <w:rsid w:val="0025721F"/>
    <w:rsid w:val="00271470"/>
    <w:rsid w:val="00276B32"/>
    <w:rsid w:val="00277F1F"/>
    <w:rsid w:val="00284E2F"/>
    <w:rsid w:val="00294EB4"/>
    <w:rsid w:val="002959A7"/>
    <w:rsid w:val="00296515"/>
    <w:rsid w:val="002A5829"/>
    <w:rsid w:val="002B3310"/>
    <w:rsid w:val="002B7E24"/>
    <w:rsid w:val="002C1F5C"/>
    <w:rsid w:val="002D2AEE"/>
    <w:rsid w:val="002D5AE9"/>
    <w:rsid w:val="002E33BA"/>
    <w:rsid w:val="002E639A"/>
    <w:rsid w:val="002E72D4"/>
    <w:rsid w:val="002E74E4"/>
    <w:rsid w:val="002F63AF"/>
    <w:rsid w:val="002F7B52"/>
    <w:rsid w:val="00300EE3"/>
    <w:rsid w:val="00305C21"/>
    <w:rsid w:val="003128CF"/>
    <w:rsid w:val="003178A5"/>
    <w:rsid w:val="00320F22"/>
    <w:rsid w:val="00324441"/>
    <w:rsid w:val="00327A7F"/>
    <w:rsid w:val="0033758F"/>
    <w:rsid w:val="00341523"/>
    <w:rsid w:val="00342CF7"/>
    <w:rsid w:val="00343C2B"/>
    <w:rsid w:val="003619AE"/>
    <w:rsid w:val="00362E91"/>
    <w:rsid w:val="00372F1C"/>
    <w:rsid w:val="00373D10"/>
    <w:rsid w:val="00377845"/>
    <w:rsid w:val="0038628C"/>
    <w:rsid w:val="00390009"/>
    <w:rsid w:val="00394405"/>
    <w:rsid w:val="003A413B"/>
    <w:rsid w:val="003B3631"/>
    <w:rsid w:val="003B42AF"/>
    <w:rsid w:val="003C2F71"/>
    <w:rsid w:val="003C4267"/>
    <w:rsid w:val="003C7726"/>
    <w:rsid w:val="003D0D40"/>
    <w:rsid w:val="003D339B"/>
    <w:rsid w:val="003D42D5"/>
    <w:rsid w:val="003D4315"/>
    <w:rsid w:val="003D7410"/>
    <w:rsid w:val="003E724D"/>
    <w:rsid w:val="003E75EF"/>
    <w:rsid w:val="003E7A79"/>
    <w:rsid w:val="003F659F"/>
    <w:rsid w:val="003F7878"/>
    <w:rsid w:val="00407612"/>
    <w:rsid w:val="004158B0"/>
    <w:rsid w:val="0041757D"/>
    <w:rsid w:val="00421A22"/>
    <w:rsid w:val="00426D61"/>
    <w:rsid w:val="00426DCB"/>
    <w:rsid w:val="004271A8"/>
    <w:rsid w:val="0043219B"/>
    <w:rsid w:val="0043636A"/>
    <w:rsid w:val="00443AA3"/>
    <w:rsid w:val="00445696"/>
    <w:rsid w:val="00446F2C"/>
    <w:rsid w:val="0045104B"/>
    <w:rsid w:val="00452A69"/>
    <w:rsid w:val="00460F14"/>
    <w:rsid w:val="0046416E"/>
    <w:rsid w:val="00464264"/>
    <w:rsid w:val="00466024"/>
    <w:rsid w:val="004825B0"/>
    <w:rsid w:val="004827DB"/>
    <w:rsid w:val="00484014"/>
    <w:rsid w:val="00484A94"/>
    <w:rsid w:val="00487EEF"/>
    <w:rsid w:val="004909EC"/>
    <w:rsid w:val="00492634"/>
    <w:rsid w:val="00493C87"/>
    <w:rsid w:val="00494BAC"/>
    <w:rsid w:val="00496ED3"/>
    <w:rsid w:val="004A0478"/>
    <w:rsid w:val="004A7CF0"/>
    <w:rsid w:val="004B5800"/>
    <w:rsid w:val="004C0E75"/>
    <w:rsid w:val="004C1997"/>
    <w:rsid w:val="004C26C1"/>
    <w:rsid w:val="004C29D7"/>
    <w:rsid w:val="004D0EE7"/>
    <w:rsid w:val="004D187F"/>
    <w:rsid w:val="004D21D8"/>
    <w:rsid w:val="004F1D04"/>
    <w:rsid w:val="004F7998"/>
    <w:rsid w:val="005031DF"/>
    <w:rsid w:val="005048B3"/>
    <w:rsid w:val="0051107C"/>
    <w:rsid w:val="005110B8"/>
    <w:rsid w:val="005134E2"/>
    <w:rsid w:val="00520BEA"/>
    <w:rsid w:val="005240CD"/>
    <w:rsid w:val="00524E60"/>
    <w:rsid w:val="005257BA"/>
    <w:rsid w:val="00527C12"/>
    <w:rsid w:val="005413F9"/>
    <w:rsid w:val="0054419D"/>
    <w:rsid w:val="0054442A"/>
    <w:rsid w:val="00550FA0"/>
    <w:rsid w:val="00553FD6"/>
    <w:rsid w:val="005575BA"/>
    <w:rsid w:val="00570DBC"/>
    <w:rsid w:val="00572E5E"/>
    <w:rsid w:val="0058305B"/>
    <w:rsid w:val="00583ADA"/>
    <w:rsid w:val="0058532D"/>
    <w:rsid w:val="00590BF1"/>
    <w:rsid w:val="00594D22"/>
    <w:rsid w:val="005A1765"/>
    <w:rsid w:val="005A51FA"/>
    <w:rsid w:val="005B045A"/>
    <w:rsid w:val="005B1A36"/>
    <w:rsid w:val="005B28E8"/>
    <w:rsid w:val="005B7ACC"/>
    <w:rsid w:val="005C06B7"/>
    <w:rsid w:val="005C0965"/>
    <w:rsid w:val="005C0DFB"/>
    <w:rsid w:val="005C1CDD"/>
    <w:rsid w:val="005D55C6"/>
    <w:rsid w:val="005E25EA"/>
    <w:rsid w:val="005E3FF5"/>
    <w:rsid w:val="005E4F2F"/>
    <w:rsid w:val="005F5138"/>
    <w:rsid w:val="0060129D"/>
    <w:rsid w:val="00616765"/>
    <w:rsid w:val="00616D3B"/>
    <w:rsid w:val="006222E8"/>
    <w:rsid w:val="00627AEF"/>
    <w:rsid w:val="0064345F"/>
    <w:rsid w:val="0064452E"/>
    <w:rsid w:val="006462A0"/>
    <w:rsid w:val="0066061D"/>
    <w:rsid w:val="00663E94"/>
    <w:rsid w:val="00664774"/>
    <w:rsid w:val="00671B06"/>
    <w:rsid w:val="006724C0"/>
    <w:rsid w:val="00682AE2"/>
    <w:rsid w:val="0069361D"/>
    <w:rsid w:val="006B484F"/>
    <w:rsid w:val="006B73B7"/>
    <w:rsid w:val="006C06EC"/>
    <w:rsid w:val="006C084A"/>
    <w:rsid w:val="006C22EA"/>
    <w:rsid w:val="006D1A24"/>
    <w:rsid w:val="006D3E5B"/>
    <w:rsid w:val="006D775F"/>
    <w:rsid w:val="006E6C6B"/>
    <w:rsid w:val="006F1508"/>
    <w:rsid w:val="006F3CBE"/>
    <w:rsid w:val="00717071"/>
    <w:rsid w:val="00727082"/>
    <w:rsid w:val="00730410"/>
    <w:rsid w:val="00731FE4"/>
    <w:rsid w:val="00746E70"/>
    <w:rsid w:val="00754384"/>
    <w:rsid w:val="00763D67"/>
    <w:rsid w:val="00763EC7"/>
    <w:rsid w:val="00767A04"/>
    <w:rsid w:val="0077699D"/>
    <w:rsid w:val="00781D0F"/>
    <w:rsid w:val="007B68C6"/>
    <w:rsid w:val="007B6F84"/>
    <w:rsid w:val="007C6462"/>
    <w:rsid w:val="007C68B2"/>
    <w:rsid w:val="007D049C"/>
    <w:rsid w:val="007D3CA7"/>
    <w:rsid w:val="007F0302"/>
    <w:rsid w:val="007F47EC"/>
    <w:rsid w:val="007F6E36"/>
    <w:rsid w:val="0081797A"/>
    <w:rsid w:val="00820DA7"/>
    <w:rsid w:val="00822056"/>
    <w:rsid w:val="0082386A"/>
    <w:rsid w:val="0082537A"/>
    <w:rsid w:val="008320AC"/>
    <w:rsid w:val="00834CF8"/>
    <w:rsid w:val="00841F2D"/>
    <w:rsid w:val="00857B42"/>
    <w:rsid w:val="0086018B"/>
    <w:rsid w:val="00861E55"/>
    <w:rsid w:val="008710E5"/>
    <w:rsid w:val="00874975"/>
    <w:rsid w:val="00875C81"/>
    <w:rsid w:val="00880C0C"/>
    <w:rsid w:val="00885E75"/>
    <w:rsid w:val="00886E79"/>
    <w:rsid w:val="008A0305"/>
    <w:rsid w:val="008A27A1"/>
    <w:rsid w:val="008A3D48"/>
    <w:rsid w:val="008B17BB"/>
    <w:rsid w:val="008B25FB"/>
    <w:rsid w:val="008B54E3"/>
    <w:rsid w:val="008B6E89"/>
    <w:rsid w:val="008B7110"/>
    <w:rsid w:val="008C1390"/>
    <w:rsid w:val="008D2452"/>
    <w:rsid w:val="008E1C0E"/>
    <w:rsid w:val="008E37E6"/>
    <w:rsid w:val="008E3C58"/>
    <w:rsid w:val="008E6199"/>
    <w:rsid w:val="008F5BA2"/>
    <w:rsid w:val="00901759"/>
    <w:rsid w:val="0090626B"/>
    <w:rsid w:val="00912F6C"/>
    <w:rsid w:val="009148C5"/>
    <w:rsid w:val="0092116E"/>
    <w:rsid w:val="009228AC"/>
    <w:rsid w:val="00944954"/>
    <w:rsid w:val="00946D71"/>
    <w:rsid w:val="00961996"/>
    <w:rsid w:val="00964A86"/>
    <w:rsid w:val="00971FBD"/>
    <w:rsid w:val="00974D72"/>
    <w:rsid w:val="009829C0"/>
    <w:rsid w:val="00984F72"/>
    <w:rsid w:val="00986A29"/>
    <w:rsid w:val="00992696"/>
    <w:rsid w:val="00997773"/>
    <w:rsid w:val="009A3664"/>
    <w:rsid w:val="009B524C"/>
    <w:rsid w:val="009B6770"/>
    <w:rsid w:val="009B68AD"/>
    <w:rsid w:val="009C296D"/>
    <w:rsid w:val="009C3149"/>
    <w:rsid w:val="009C6B51"/>
    <w:rsid w:val="009D3A32"/>
    <w:rsid w:val="009E7B69"/>
    <w:rsid w:val="009F6E07"/>
    <w:rsid w:val="00A13281"/>
    <w:rsid w:val="00A20008"/>
    <w:rsid w:val="00A2663C"/>
    <w:rsid w:val="00A26A66"/>
    <w:rsid w:val="00A31554"/>
    <w:rsid w:val="00A31933"/>
    <w:rsid w:val="00A3580F"/>
    <w:rsid w:val="00A36EC1"/>
    <w:rsid w:val="00A41EBA"/>
    <w:rsid w:val="00A458EE"/>
    <w:rsid w:val="00A46487"/>
    <w:rsid w:val="00A54916"/>
    <w:rsid w:val="00A54EBC"/>
    <w:rsid w:val="00A63A92"/>
    <w:rsid w:val="00A67F45"/>
    <w:rsid w:val="00A7403E"/>
    <w:rsid w:val="00A84851"/>
    <w:rsid w:val="00A93423"/>
    <w:rsid w:val="00A95525"/>
    <w:rsid w:val="00A97BD9"/>
    <w:rsid w:val="00AB16B6"/>
    <w:rsid w:val="00AB6075"/>
    <w:rsid w:val="00AB77AF"/>
    <w:rsid w:val="00AB7F53"/>
    <w:rsid w:val="00AC0019"/>
    <w:rsid w:val="00AC0F57"/>
    <w:rsid w:val="00AC1E5F"/>
    <w:rsid w:val="00AC6EF7"/>
    <w:rsid w:val="00AC77D3"/>
    <w:rsid w:val="00AD5201"/>
    <w:rsid w:val="00AE0AFC"/>
    <w:rsid w:val="00AF1BA2"/>
    <w:rsid w:val="00AF556F"/>
    <w:rsid w:val="00B0474B"/>
    <w:rsid w:val="00B05033"/>
    <w:rsid w:val="00B109CF"/>
    <w:rsid w:val="00B14BDA"/>
    <w:rsid w:val="00B25BE9"/>
    <w:rsid w:val="00B268B6"/>
    <w:rsid w:val="00B271A2"/>
    <w:rsid w:val="00B27369"/>
    <w:rsid w:val="00B3383B"/>
    <w:rsid w:val="00B402A0"/>
    <w:rsid w:val="00B460D9"/>
    <w:rsid w:val="00B465A1"/>
    <w:rsid w:val="00B60910"/>
    <w:rsid w:val="00B6490F"/>
    <w:rsid w:val="00B64932"/>
    <w:rsid w:val="00B64B55"/>
    <w:rsid w:val="00B659F3"/>
    <w:rsid w:val="00B67AFF"/>
    <w:rsid w:val="00B754F4"/>
    <w:rsid w:val="00B76A8F"/>
    <w:rsid w:val="00B84A5C"/>
    <w:rsid w:val="00B9342D"/>
    <w:rsid w:val="00BA12A8"/>
    <w:rsid w:val="00BA1584"/>
    <w:rsid w:val="00BB23B4"/>
    <w:rsid w:val="00BC5D1E"/>
    <w:rsid w:val="00BD40E2"/>
    <w:rsid w:val="00BE1D83"/>
    <w:rsid w:val="00BE3C83"/>
    <w:rsid w:val="00BE6D81"/>
    <w:rsid w:val="00BF0640"/>
    <w:rsid w:val="00BF0A7B"/>
    <w:rsid w:val="00BF411A"/>
    <w:rsid w:val="00C00314"/>
    <w:rsid w:val="00C13095"/>
    <w:rsid w:val="00C17DC2"/>
    <w:rsid w:val="00C269AD"/>
    <w:rsid w:val="00C30BFA"/>
    <w:rsid w:val="00C32551"/>
    <w:rsid w:val="00C43966"/>
    <w:rsid w:val="00C43CE9"/>
    <w:rsid w:val="00C47E07"/>
    <w:rsid w:val="00C51A6C"/>
    <w:rsid w:val="00C64A5C"/>
    <w:rsid w:val="00C64D5A"/>
    <w:rsid w:val="00C674A3"/>
    <w:rsid w:val="00C67E29"/>
    <w:rsid w:val="00C90C9F"/>
    <w:rsid w:val="00C913E9"/>
    <w:rsid w:val="00CA132D"/>
    <w:rsid w:val="00CA15D2"/>
    <w:rsid w:val="00CA2967"/>
    <w:rsid w:val="00CA51AA"/>
    <w:rsid w:val="00CB5547"/>
    <w:rsid w:val="00CB7B19"/>
    <w:rsid w:val="00CC73FB"/>
    <w:rsid w:val="00CD22C7"/>
    <w:rsid w:val="00CD3A05"/>
    <w:rsid w:val="00CD67CA"/>
    <w:rsid w:val="00CD7AC3"/>
    <w:rsid w:val="00CE2D33"/>
    <w:rsid w:val="00CE3C06"/>
    <w:rsid w:val="00CF0280"/>
    <w:rsid w:val="00CF1819"/>
    <w:rsid w:val="00D00A0B"/>
    <w:rsid w:val="00D14D3E"/>
    <w:rsid w:val="00D168F3"/>
    <w:rsid w:val="00D23739"/>
    <w:rsid w:val="00D250CB"/>
    <w:rsid w:val="00D2752A"/>
    <w:rsid w:val="00D35168"/>
    <w:rsid w:val="00D4765A"/>
    <w:rsid w:val="00D600F2"/>
    <w:rsid w:val="00D630EA"/>
    <w:rsid w:val="00D7719F"/>
    <w:rsid w:val="00D83903"/>
    <w:rsid w:val="00D86607"/>
    <w:rsid w:val="00D874B9"/>
    <w:rsid w:val="00D92077"/>
    <w:rsid w:val="00D9564A"/>
    <w:rsid w:val="00DA21CA"/>
    <w:rsid w:val="00DA27F1"/>
    <w:rsid w:val="00DA3457"/>
    <w:rsid w:val="00DA370A"/>
    <w:rsid w:val="00DA669D"/>
    <w:rsid w:val="00DC1A5A"/>
    <w:rsid w:val="00DD3480"/>
    <w:rsid w:val="00DD3B73"/>
    <w:rsid w:val="00DE6124"/>
    <w:rsid w:val="00DE72DB"/>
    <w:rsid w:val="00E04F68"/>
    <w:rsid w:val="00E1691C"/>
    <w:rsid w:val="00E201A5"/>
    <w:rsid w:val="00E24C22"/>
    <w:rsid w:val="00E24E17"/>
    <w:rsid w:val="00E26823"/>
    <w:rsid w:val="00E26FA2"/>
    <w:rsid w:val="00E27E96"/>
    <w:rsid w:val="00E365C9"/>
    <w:rsid w:val="00E377B0"/>
    <w:rsid w:val="00E420D0"/>
    <w:rsid w:val="00E47731"/>
    <w:rsid w:val="00E47B76"/>
    <w:rsid w:val="00E52F13"/>
    <w:rsid w:val="00E55AA4"/>
    <w:rsid w:val="00E56D3F"/>
    <w:rsid w:val="00E57DBF"/>
    <w:rsid w:val="00E65039"/>
    <w:rsid w:val="00E65DB3"/>
    <w:rsid w:val="00E66F58"/>
    <w:rsid w:val="00E67FF5"/>
    <w:rsid w:val="00E728D0"/>
    <w:rsid w:val="00E83BF9"/>
    <w:rsid w:val="00E87ED1"/>
    <w:rsid w:val="00E90B90"/>
    <w:rsid w:val="00E970AA"/>
    <w:rsid w:val="00EA784E"/>
    <w:rsid w:val="00EB3C16"/>
    <w:rsid w:val="00EB4014"/>
    <w:rsid w:val="00EB49CF"/>
    <w:rsid w:val="00EC1B18"/>
    <w:rsid w:val="00EC3D33"/>
    <w:rsid w:val="00EC6199"/>
    <w:rsid w:val="00ED19B8"/>
    <w:rsid w:val="00ED503D"/>
    <w:rsid w:val="00EE524D"/>
    <w:rsid w:val="00EE5EE7"/>
    <w:rsid w:val="00EF78AA"/>
    <w:rsid w:val="00F132D5"/>
    <w:rsid w:val="00F21231"/>
    <w:rsid w:val="00F217E9"/>
    <w:rsid w:val="00F270BB"/>
    <w:rsid w:val="00F310FD"/>
    <w:rsid w:val="00F35AF0"/>
    <w:rsid w:val="00F467AD"/>
    <w:rsid w:val="00F53117"/>
    <w:rsid w:val="00F54309"/>
    <w:rsid w:val="00F56B54"/>
    <w:rsid w:val="00F63DFB"/>
    <w:rsid w:val="00F66CEC"/>
    <w:rsid w:val="00F7233E"/>
    <w:rsid w:val="00F72B2A"/>
    <w:rsid w:val="00F91D14"/>
    <w:rsid w:val="00F95607"/>
    <w:rsid w:val="00FA634B"/>
    <w:rsid w:val="00FB1A5B"/>
    <w:rsid w:val="00FB55BC"/>
    <w:rsid w:val="00FB5BE5"/>
    <w:rsid w:val="00FC2425"/>
    <w:rsid w:val="00FC42B2"/>
    <w:rsid w:val="00FC4BD7"/>
    <w:rsid w:val="00FC5ED4"/>
    <w:rsid w:val="00FC7AB4"/>
    <w:rsid w:val="00FD2209"/>
    <w:rsid w:val="00FE29B9"/>
    <w:rsid w:val="00FE7833"/>
    <w:rsid w:val="00FF5EA1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EE1D34"/>
  <w15:docId w15:val="{62885B45-D234-40AF-9138-2BE1FC8DC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2"/>
    <w:next w:val="a2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semiHidden/>
    <w:unhideWhenUsed/>
    <w:qFormat/>
    <w:rsid w:val="001907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2"/>
    <w:next w:val="a2"/>
    <w:link w:val="60"/>
    <w:semiHidden/>
    <w:unhideWhenUsed/>
    <w:qFormat/>
    <w:rsid w:val="001907B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yle1">
    <w:name w:val="Style1"/>
    <w:basedOn w:val="a2"/>
    <w:rsid w:val="00671B06"/>
  </w:style>
  <w:style w:type="paragraph" w:customStyle="1" w:styleId="Style3">
    <w:name w:val="Style3"/>
    <w:basedOn w:val="a2"/>
    <w:rsid w:val="00671B06"/>
  </w:style>
  <w:style w:type="paragraph" w:customStyle="1" w:styleId="Style6">
    <w:name w:val="Style6"/>
    <w:basedOn w:val="a2"/>
    <w:rsid w:val="00671B06"/>
  </w:style>
  <w:style w:type="paragraph" w:customStyle="1" w:styleId="Style8">
    <w:name w:val="Style8"/>
    <w:basedOn w:val="a2"/>
    <w:rsid w:val="00671B06"/>
  </w:style>
  <w:style w:type="paragraph" w:customStyle="1" w:styleId="Style9">
    <w:name w:val="Style9"/>
    <w:basedOn w:val="a2"/>
    <w:rsid w:val="00671B06"/>
  </w:style>
  <w:style w:type="paragraph" w:customStyle="1" w:styleId="Style16">
    <w:name w:val="Style16"/>
    <w:basedOn w:val="a2"/>
    <w:uiPriority w:val="99"/>
    <w:rsid w:val="00671B06"/>
  </w:style>
  <w:style w:type="paragraph" w:customStyle="1" w:styleId="Style75">
    <w:name w:val="Style75"/>
    <w:basedOn w:val="a2"/>
    <w:rsid w:val="00671B06"/>
  </w:style>
  <w:style w:type="paragraph" w:customStyle="1" w:styleId="Style82">
    <w:name w:val="Style82"/>
    <w:basedOn w:val="a2"/>
    <w:rsid w:val="00671B06"/>
  </w:style>
  <w:style w:type="paragraph" w:customStyle="1" w:styleId="Style85">
    <w:name w:val="Style85"/>
    <w:basedOn w:val="a2"/>
    <w:rsid w:val="00671B06"/>
  </w:style>
  <w:style w:type="paragraph" w:customStyle="1" w:styleId="Style88">
    <w:name w:val="Style88"/>
    <w:basedOn w:val="a2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2"/>
    <w:rsid w:val="00671B06"/>
  </w:style>
  <w:style w:type="paragraph" w:customStyle="1" w:styleId="Style10">
    <w:name w:val="Style10"/>
    <w:basedOn w:val="a2"/>
    <w:rsid w:val="00671B06"/>
  </w:style>
  <w:style w:type="paragraph" w:customStyle="1" w:styleId="Style11">
    <w:name w:val="Style11"/>
    <w:basedOn w:val="a2"/>
    <w:rsid w:val="00671B06"/>
  </w:style>
  <w:style w:type="paragraph" w:customStyle="1" w:styleId="Style13">
    <w:name w:val="Style13"/>
    <w:basedOn w:val="a2"/>
    <w:rsid w:val="00671B06"/>
  </w:style>
  <w:style w:type="paragraph" w:customStyle="1" w:styleId="Style21">
    <w:name w:val="Style21"/>
    <w:basedOn w:val="a2"/>
    <w:rsid w:val="00671B06"/>
  </w:style>
  <w:style w:type="paragraph" w:customStyle="1" w:styleId="Style32">
    <w:name w:val="Style32"/>
    <w:basedOn w:val="a2"/>
    <w:rsid w:val="00671B06"/>
  </w:style>
  <w:style w:type="paragraph" w:customStyle="1" w:styleId="Style37">
    <w:name w:val="Style37"/>
    <w:basedOn w:val="a2"/>
    <w:rsid w:val="00671B06"/>
  </w:style>
  <w:style w:type="paragraph" w:customStyle="1" w:styleId="Style39">
    <w:name w:val="Style39"/>
    <w:basedOn w:val="a2"/>
    <w:rsid w:val="00671B06"/>
  </w:style>
  <w:style w:type="paragraph" w:customStyle="1" w:styleId="Style52">
    <w:name w:val="Style52"/>
    <w:basedOn w:val="a2"/>
    <w:rsid w:val="00671B06"/>
  </w:style>
  <w:style w:type="paragraph" w:customStyle="1" w:styleId="Style53">
    <w:name w:val="Style53"/>
    <w:basedOn w:val="a2"/>
    <w:rsid w:val="00671B06"/>
  </w:style>
  <w:style w:type="paragraph" w:customStyle="1" w:styleId="Style63">
    <w:name w:val="Style63"/>
    <w:basedOn w:val="a2"/>
    <w:rsid w:val="00671B06"/>
  </w:style>
  <w:style w:type="paragraph" w:customStyle="1" w:styleId="Style67">
    <w:name w:val="Style67"/>
    <w:basedOn w:val="a2"/>
    <w:rsid w:val="00671B06"/>
  </w:style>
  <w:style w:type="paragraph" w:customStyle="1" w:styleId="Style68">
    <w:name w:val="Style68"/>
    <w:basedOn w:val="a2"/>
    <w:rsid w:val="00671B06"/>
  </w:style>
  <w:style w:type="paragraph" w:customStyle="1" w:styleId="Style103">
    <w:name w:val="Style103"/>
    <w:basedOn w:val="a2"/>
    <w:rsid w:val="00671B06"/>
  </w:style>
  <w:style w:type="paragraph" w:customStyle="1" w:styleId="Style107">
    <w:name w:val="Style107"/>
    <w:basedOn w:val="a2"/>
    <w:rsid w:val="00671B06"/>
  </w:style>
  <w:style w:type="paragraph" w:customStyle="1" w:styleId="Style114">
    <w:name w:val="Style114"/>
    <w:basedOn w:val="a2"/>
    <w:rsid w:val="00671B06"/>
  </w:style>
  <w:style w:type="paragraph" w:customStyle="1" w:styleId="Style129">
    <w:name w:val="Style129"/>
    <w:basedOn w:val="a2"/>
    <w:rsid w:val="00671B06"/>
  </w:style>
  <w:style w:type="paragraph" w:customStyle="1" w:styleId="Style139">
    <w:name w:val="Style139"/>
    <w:basedOn w:val="a2"/>
    <w:rsid w:val="00671B06"/>
  </w:style>
  <w:style w:type="paragraph" w:customStyle="1" w:styleId="Style171">
    <w:name w:val="Style171"/>
    <w:basedOn w:val="a2"/>
    <w:rsid w:val="00671B06"/>
  </w:style>
  <w:style w:type="paragraph" w:customStyle="1" w:styleId="Style181">
    <w:name w:val="Style181"/>
    <w:basedOn w:val="a2"/>
    <w:rsid w:val="00671B06"/>
  </w:style>
  <w:style w:type="paragraph" w:customStyle="1" w:styleId="Style270">
    <w:name w:val="Style270"/>
    <w:basedOn w:val="a2"/>
    <w:rsid w:val="00671B06"/>
  </w:style>
  <w:style w:type="paragraph" w:customStyle="1" w:styleId="Style289">
    <w:name w:val="Style289"/>
    <w:basedOn w:val="a2"/>
    <w:rsid w:val="00671B06"/>
  </w:style>
  <w:style w:type="paragraph" w:customStyle="1" w:styleId="Style319">
    <w:name w:val="Style319"/>
    <w:basedOn w:val="a2"/>
    <w:rsid w:val="00671B06"/>
  </w:style>
  <w:style w:type="paragraph" w:customStyle="1" w:styleId="Style340">
    <w:name w:val="Style340"/>
    <w:basedOn w:val="a2"/>
    <w:rsid w:val="00671B06"/>
  </w:style>
  <w:style w:type="paragraph" w:customStyle="1" w:styleId="Style350">
    <w:name w:val="Style350"/>
    <w:basedOn w:val="a2"/>
    <w:rsid w:val="00671B06"/>
  </w:style>
  <w:style w:type="paragraph" w:customStyle="1" w:styleId="Style353">
    <w:name w:val="Style353"/>
    <w:basedOn w:val="a2"/>
    <w:rsid w:val="00671B06"/>
  </w:style>
  <w:style w:type="paragraph" w:customStyle="1" w:styleId="Style357">
    <w:name w:val="Style357"/>
    <w:basedOn w:val="a2"/>
    <w:rsid w:val="00671B06"/>
  </w:style>
  <w:style w:type="paragraph" w:customStyle="1" w:styleId="Style359">
    <w:name w:val="Style359"/>
    <w:basedOn w:val="a2"/>
    <w:rsid w:val="00671B06"/>
  </w:style>
  <w:style w:type="paragraph" w:customStyle="1" w:styleId="Style387">
    <w:name w:val="Style387"/>
    <w:basedOn w:val="a2"/>
    <w:rsid w:val="00671B06"/>
  </w:style>
  <w:style w:type="paragraph" w:customStyle="1" w:styleId="Style421">
    <w:name w:val="Style421"/>
    <w:basedOn w:val="a2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6">
    <w:name w:val="header"/>
    <w:basedOn w:val="a2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er"/>
    <w:basedOn w:val="a2"/>
    <w:link w:val="a9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93423"/>
    <w:rPr>
      <w:sz w:val="24"/>
      <w:szCs w:val="24"/>
    </w:rPr>
  </w:style>
  <w:style w:type="paragraph" w:styleId="aa">
    <w:name w:val="footnote text"/>
    <w:basedOn w:val="a2"/>
    <w:link w:val="ab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b">
    <w:name w:val="Текст сноски Знак"/>
    <w:link w:val="aa"/>
    <w:rsid w:val="00F66CEC"/>
    <w:rPr>
      <w:rFonts w:ascii="Calibri" w:hAnsi="Calibri"/>
      <w:lang w:eastAsia="en-US"/>
    </w:rPr>
  </w:style>
  <w:style w:type="character" w:styleId="ac">
    <w:name w:val="footnote reference"/>
    <w:rsid w:val="00F66CEC"/>
    <w:rPr>
      <w:rFonts w:cs="Times New Roman"/>
      <w:vertAlign w:val="superscript"/>
    </w:rPr>
  </w:style>
  <w:style w:type="table" w:styleId="ad">
    <w:name w:val="Table Grid"/>
    <w:basedOn w:val="a4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rmal (Web)"/>
    <w:basedOn w:val="a2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f">
    <w:name w:val="List Paragraph"/>
    <w:basedOn w:val="a2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f0">
    <w:name w:val="Balloon Text"/>
    <w:basedOn w:val="a2"/>
    <w:link w:val="af1"/>
    <w:rsid w:val="00132601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link w:val="af0"/>
    <w:rsid w:val="00132601"/>
    <w:rPr>
      <w:rFonts w:ascii="Arial" w:hAnsi="Arial" w:cs="Arial"/>
      <w:sz w:val="16"/>
      <w:szCs w:val="16"/>
    </w:rPr>
  </w:style>
  <w:style w:type="character" w:styleId="af2">
    <w:name w:val="annotation reference"/>
    <w:rsid w:val="005B1A36"/>
    <w:rPr>
      <w:sz w:val="16"/>
      <w:szCs w:val="16"/>
    </w:rPr>
  </w:style>
  <w:style w:type="paragraph" w:styleId="af3">
    <w:name w:val="annotation text"/>
    <w:basedOn w:val="a2"/>
    <w:link w:val="af4"/>
    <w:rsid w:val="005B1A36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rsid w:val="005B1A36"/>
  </w:style>
  <w:style w:type="paragraph" w:styleId="af5">
    <w:name w:val="annotation subject"/>
    <w:basedOn w:val="af3"/>
    <w:next w:val="af3"/>
    <w:link w:val="af6"/>
    <w:rsid w:val="005B1A36"/>
    <w:rPr>
      <w:b/>
      <w:bCs/>
    </w:rPr>
  </w:style>
  <w:style w:type="character" w:customStyle="1" w:styleId="af6">
    <w:name w:val="Тема примечания Знак"/>
    <w:link w:val="af5"/>
    <w:rsid w:val="005B1A36"/>
    <w:rPr>
      <w:b/>
      <w:bCs/>
    </w:rPr>
  </w:style>
  <w:style w:type="character" w:styleId="af7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2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3"/>
    <w:link w:val="21"/>
    <w:rsid w:val="00143485"/>
    <w:rPr>
      <w:rFonts w:cs="Arial"/>
      <w:bCs/>
      <w:sz w:val="28"/>
      <w:szCs w:val="22"/>
    </w:rPr>
  </w:style>
  <w:style w:type="character" w:styleId="af8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2"/>
    <w:rsid w:val="00452A69"/>
    <w:pPr>
      <w:widowControl/>
      <w:numPr>
        <w:numId w:val="9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3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3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3"/>
    <w:link w:val="2"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9">
    <w:name w:val="Body Text Indent"/>
    <w:basedOn w:val="a2"/>
    <w:link w:val="afa"/>
    <w:semiHidden/>
    <w:unhideWhenUsed/>
    <w:rsid w:val="00EA784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semiHidden/>
    <w:rsid w:val="00EA784E"/>
    <w:rPr>
      <w:sz w:val="24"/>
      <w:szCs w:val="24"/>
    </w:rPr>
  </w:style>
  <w:style w:type="paragraph" w:styleId="afb">
    <w:name w:val="Body Text"/>
    <w:basedOn w:val="a2"/>
    <w:link w:val="afc"/>
    <w:unhideWhenUsed/>
    <w:rsid w:val="00EA784E"/>
    <w:pPr>
      <w:spacing w:after="120"/>
    </w:pPr>
  </w:style>
  <w:style w:type="character" w:customStyle="1" w:styleId="afc">
    <w:name w:val="Основной текст Знак"/>
    <w:basedOn w:val="a3"/>
    <w:link w:val="afb"/>
    <w:rsid w:val="00EA784E"/>
    <w:rPr>
      <w:sz w:val="24"/>
      <w:szCs w:val="24"/>
    </w:rPr>
  </w:style>
  <w:style w:type="paragraph" w:styleId="31">
    <w:name w:val="Body Text 3"/>
    <w:basedOn w:val="a2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3"/>
    <w:link w:val="31"/>
    <w:semiHidden/>
    <w:rsid w:val="00EA784E"/>
    <w:rPr>
      <w:sz w:val="16"/>
      <w:szCs w:val="16"/>
    </w:rPr>
  </w:style>
  <w:style w:type="paragraph" w:styleId="11">
    <w:name w:val="toc 1"/>
    <w:basedOn w:val="a2"/>
    <w:next w:val="a2"/>
    <w:autoRedefine/>
    <w:uiPriority w:val="39"/>
    <w:rsid w:val="00E1691C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customStyle="1" w:styleId="Style15">
    <w:name w:val="Style15"/>
    <w:basedOn w:val="a2"/>
    <w:uiPriority w:val="99"/>
    <w:rsid w:val="00AB7F53"/>
    <w:rPr>
      <w:rFonts w:eastAsiaTheme="minorEastAsia"/>
    </w:rPr>
  </w:style>
  <w:style w:type="character" w:customStyle="1" w:styleId="FontStyle62">
    <w:name w:val="Font Style62"/>
    <w:basedOn w:val="a3"/>
    <w:uiPriority w:val="99"/>
    <w:rsid w:val="00AB7F5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7">
    <w:name w:val="Font Style67"/>
    <w:basedOn w:val="a3"/>
    <w:uiPriority w:val="99"/>
    <w:rsid w:val="00AB7F53"/>
    <w:rPr>
      <w:rFonts w:ascii="Times New Roman" w:hAnsi="Times New Roman" w:cs="Times New Roman"/>
      <w:sz w:val="18"/>
      <w:szCs w:val="18"/>
    </w:rPr>
  </w:style>
  <w:style w:type="paragraph" w:styleId="afd">
    <w:name w:val="Subtitle"/>
    <w:basedOn w:val="a2"/>
    <w:link w:val="afe"/>
    <w:qFormat/>
    <w:rsid w:val="00AB7F53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e">
    <w:name w:val="Подзаголовок Знак"/>
    <w:basedOn w:val="a3"/>
    <w:link w:val="afd"/>
    <w:rsid w:val="00AB7F53"/>
    <w:rPr>
      <w:b/>
      <w:sz w:val="24"/>
    </w:rPr>
  </w:style>
  <w:style w:type="paragraph" w:customStyle="1" w:styleId="Style43">
    <w:name w:val="Style43"/>
    <w:basedOn w:val="a2"/>
    <w:uiPriority w:val="99"/>
    <w:rsid w:val="006B484F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3"/>
    <w:uiPriority w:val="99"/>
    <w:rsid w:val="006B484F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3"/>
    <w:uiPriority w:val="99"/>
    <w:rsid w:val="0013714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2"/>
    <w:uiPriority w:val="99"/>
    <w:rsid w:val="00137142"/>
    <w:pPr>
      <w:jc w:val="center"/>
    </w:pPr>
    <w:rPr>
      <w:rFonts w:eastAsiaTheme="minorEastAsia"/>
    </w:rPr>
  </w:style>
  <w:style w:type="paragraph" w:customStyle="1" w:styleId="Style18">
    <w:name w:val="Style18"/>
    <w:basedOn w:val="a2"/>
    <w:uiPriority w:val="99"/>
    <w:rsid w:val="00137142"/>
    <w:pPr>
      <w:spacing w:line="370" w:lineRule="exact"/>
    </w:pPr>
    <w:rPr>
      <w:rFonts w:eastAsiaTheme="minorEastAsia"/>
    </w:rPr>
  </w:style>
  <w:style w:type="paragraph" w:customStyle="1" w:styleId="Style19">
    <w:name w:val="Style19"/>
    <w:basedOn w:val="a2"/>
    <w:uiPriority w:val="99"/>
    <w:rsid w:val="00137142"/>
    <w:pPr>
      <w:spacing w:line="322" w:lineRule="exact"/>
      <w:ind w:hanging="1618"/>
    </w:pPr>
    <w:rPr>
      <w:rFonts w:eastAsiaTheme="minorEastAsia"/>
    </w:rPr>
  </w:style>
  <w:style w:type="paragraph" w:customStyle="1" w:styleId="Style22">
    <w:name w:val="Style22"/>
    <w:basedOn w:val="a2"/>
    <w:uiPriority w:val="99"/>
    <w:rsid w:val="00137142"/>
    <w:rPr>
      <w:rFonts w:eastAsiaTheme="minorEastAsia"/>
    </w:rPr>
  </w:style>
  <w:style w:type="paragraph" w:customStyle="1" w:styleId="Style25">
    <w:name w:val="Style25"/>
    <w:basedOn w:val="a2"/>
    <w:uiPriority w:val="99"/>
    <w:rsid w:val="00137142"/>
    <w:rPr>
      <w:rFonts w:eastAsiaTheme="minorEastAsia"/>
    </w:rPr>
  </w:style>
  <w:style w:type="paragraph" w:customStyle="1" w:styleId="Style26">
    <w:name w:val="Style26"/>
    <w:basedOn w:val="a2"/>
    <w:uiPriority w:val="99"/>
    <w:rsid w:val="00137142"/>
    <w:rPr>
      <w:rFonts w:eastAsiaTheme="minorEastAsia"/>
    </w:rPr>
  </w:style>
  <w:style w:type="paragraph" w:customStyle="1" w:styleId="Style27">
    <w:name w:val="Style27"/>
    <w:basedOn w:val="a2"/>
    <w:uiPriority w:val="99"/>
    <w:rsid w:val="00137142"/>
    <w:rPr>
      <w:rFonts w:eastAsiaTheme="minorEastAsia"/>
    </w:rPr>
  </w:style>
  <w:style w:type="paragraph" w:customStyle="1" w:styleId="Style28">
    <w:name w:val="Style28"/>
    <w:basedOn w:val="a2"/>
    <w:uiPriority w:val="99"/>
    <w:rsid w:val="00137142"/>
    <w:rPr>
      <w:rFonts w:eastAsiaTheme="minorEastAsia"/>
    </w:rPr>
  </w:style>
  <w:style w:type="paragraph" w:customStyle="1" w:styleId="Style29">
    <w:name w:val="Style29"/>
    <w:basedOn w:val="a2"/>
    <w:uiPriority w:val="99"/>
    <w:rsid w:val="00137142"/>
    <w:rPr>
      <w:rFonts w:eastAsiaTheme="minorEastAsia"/>
    </w:rPr>
  </w:style>
  <w:style w:type="paragraph" w:customStyle="1" w:styleId="Style30">
    <w:name w:val="Style30"/>
    <w:basedOn w:val="a2"/>
    <w:uiPriority w:val="99"/>
    <w:rsid w:val="00137142"/>
    <w:rPr>
      <w:rFonts w:eastAsiaTheme="minorEastAsia"/>
    </w:rPr>
  </w:style>
  <w:style w:type="paragraph" w:customStyle="1" w:styleId="Style31">
    <w:name w:val="Style31"/>
    <w:basedOn w:val="a2"/>
    <w:uiPriority w:val="99"/>
    <w:rsid w:val="00137142"/>
    <w:pPr>
      <w:jc w:val="center"/>
    </w:pPr>
    <w:rPr>
      <w:rFonts w:eastAsiaTheme="minorEastAsia"/>
    </w:rPr>
  </w:style>
  <w:style w:type="paragraph" w:customStyle="1" w:styleId="Style33">
    <w:name w:val="Style33"/>
    <w:basedOn w:val="a2"/>
    <w:uiPriority w:val="99"/>
    <w:rsid w:val="00137142"/>
    <w:pPr>
      <w:spacing w:line="302" w:lineRule="exact"/>
      <w:jc w:val="both"/>
    </w:pPr>
    <w:rPr>
      <w:rFonts w:eastAsiaTheme="minorEastAsia"/>
    </w:rPr>
  </w:style>
  <w:style w:type="character" w:customStyle="1" w:styleId="FontStyle54">
    <w:name w:val="Font Style54"/>
    <w:basedOn w:val="a3"/>
    <w:uiPriority w:val="99"/>
    <w:rsid w:val="0013714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5">
    <w:name w:val="Font Style55"/>
    <w:basedOn w:val="a3"/>
    <w:uiPriority w:val="99"/>
    <w:rsid w:val="0013714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basedOn w:val="a3"/>
    <w:uiPriority w:val="99"/>
    <w:rsid w:val="0013714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0">
    <w:name w:val="Font Style60"/>
    <w:basedOn w:val="a3"/>
    <w:uiPriority w:val="99"/>
    <w:rsid w:val="00137142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a3"/>
    <w:uiPriority w:val="99"/>
    <w:rsid w:val="0013714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2">
    <w:name w:val="Style12"/>
    <w:basedOn w:val="a2"/>
    <w:uiPriority w:val="99"/>
    <w:rsid w:val="00052E38"/>
    <w:rPr>
      <w:rFonts w:eastAsiaTheme="minorEastAsia"/>
    </w:rPr>
  </w:style>
  <w:style w:type="paragraph" w:customStyle="1" w:styleId="a1">
    <w:name w:val="список с точками"/>
    <w:basedOn w:val="a2"/>
    <w:rsid w:val="00B6490F"/>
    <w:pPr>
      <w:widowControl/>
      <w:numPr>
        <w:numId w:val="1"/>
      </w:numPr>
      <w:tabs>
        <w:tab w:val="clear" w:pos="735"/>
        <w:tab w:val="num" w:pos="756"/>
      </w:tabs>
      <w:autoSpaceDE/>
      <w:autoSpaceDN/>
      <w:adjustRightInd/>
      <w:spacing w:line="312" w:lineRule="auto"/>
      <w:ind w:left="756"/>
      <w:jc w:val="both"/>
    </w:pPr>
  </w:style>
  <w:style w:type="paragraph" w:customStyle="1" w:styleId="caaieiaie2">
    <w:name w:val="caaieiaie 2"/>
    <w:basedOn w:val="a2"/>
    <w:next w:val="a2"/>
    <w:rsid w:val="00B6490F"/>
    <w:pPr>
      <w:keepNext/>
      <w:numPr>
        <w:numId w:val="15"/>
      </w:numPr>
      <w:tabs>
        <w:tab w:val="clear" w:pos="643"/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autoSpaceDE/>
      <w:autoSpaceDN/>
      <w:adjustRightInd/>
      <w:spacing w:after="240" w:line="480" w:lineRule="auto"/>
      <w:ind w:left="0" w:firstLine="0"/>
    </w:pPr>
    <w:rPr>
      <w:sz w:val="28"/>
      <w:szCs w:val="20"/>
    </w:rPr>
  </w:style>
  <w:style w:type="paragraph" w:customStyle="1" w:styleId="Default">
    <w:name w:val="Default"/>
    <w:rsid w:val="00B649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">
    <w:name w:val="Для таблиц"/>
    <w:basedOn w:val="a2"/>
    <w:rsid w:val="00143373"/>
    <w:pPr>
      <w:widowControl/>
      <w:autoSpaceDE/>
      <w:autoSpaceDN/>
      <w:adjustRightInd/>
    </w:pPr>
  </w:style>
  <w:style w:type="character" w:customStyle="1" w:styleId="50">
    <w:name w:val="Заголовок 5 Знак"/>
    <w:basedOn w:val="a3"/>
    <w:link w:val="5"/>
    <w:semiHidden/>
    <w:rsid w:val="001907BB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60">
    <w:name w:val="Заголовок 6 Знак"/>
    <w:basedOn w:val="a3"/>
    <w:link w:val="6"/>
    <w:semiHidden/>
    <w:rsid w:val="001907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0">
    <w:name w:val="Маркированный."/>
    <w:basedOn w:val="a2"/>
    <w:rsid w:val="00E24C22"/>
    <w:pPr>
      <w:widowControl/>
      <w:numPr>
        <w:ilvl w:val="1"/>
        <w:numId w:val="25"/>
      </w:numPr>
      <w:autoSpaceDE/>
      <w:autoSpaceDN/>
      <w:adjustRightInd/>
    </w:pPr>
    <w:rPr>
      <w:szCs w:val="22"/>
      <w:lang w:eastAsia="en-US"/>
    </w:rPr>
  </w:style>
  <w:style w:type="paragraph" w:customStyle="1" w:styleId="testattention">
    <w:name w:val="test_attention"/>
    <w:basedOn w:val="a2"/>
    <w:rsid w:val="00A7403E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pp">
    <w:name w:val="pp"/>
    <w:basedOn w:val="a3"/>
    <w:rsid w:val="00A7403E"/>
  </w:style>
  <w:style w:type="paragraph" w:styleId="aff0">
    <w:name w:val="Title"/>
    <w:basedOn w:val="a2"/>
    <w:link w:val="aff1"/>
    <w:qFormat/>
    <w:rsid w:val="00A41EBA"/>
    <w:pPr>
      <w:widowControl/>
      <w:autoSpaceDE/>
      <w:autoSpaceDN/>
      <w:adjustRightInd/>
      <w:jc w:val="center"/>
    </w:pPr>
    <w:rPr>
      <w:sz w:val="28"/>
    </w:rPr>
  </w:style>
  <w:style w:type="character" w:customStyle="1" w:styleId="aff1">
    <w:name w:val="Заголовок Знак"/>
    <w:basedOn w:val="a3"/>
    <w:link w:val="aff0"/>
    <w:rsid w:val="00A41EBA"/>
    <w:rPr>
      <w:sz w:val="28"/>
      <w:szCs w:val="24"/>
    </w:rPr>
  </w:style>
  <w:style w:type="paragraph" w:customStyle="1" w:styleId="Style35">
    <w:name w:val="Style35"/>
    <w:basedOn w:val="a2"/>
    <w:uiPriority w:val="99"/>
    <w:rsid w:val="00727082"/>
    <w:rPr>
      <w:rFonts w:eastAsiaTheme="minorEastAsia"/>
      <w:lang w:val="en-US" w:eastAsia="en-US"/>
    </w:rPr>
  </w:style>
  <w:style w:type="paragraph" w:customStyle="1" w:styleId="Style36">
    <w:name w:val="Style36"/>
    <w:basedOn w:val="a2"/>
    <w:uiPriority w:val="99"/>
    <w:rsid w:val="00727082"/>
    <w:rPr>
      <w:rFonts w:eastAsiaTheme="minorEastAsia"/>
      <w:lang w:val="en-US" w:eastAsia="en-US"/>
    </w:rPr>
  </w:style>
  <w:style w:type="paragraph" w:customStyle="1" w:styleId="Style62">
    <w:name w:val="Style62"/>
    <w:basedOn w:val="a2"/>
    <w:uiPriority w:val="99"/>
    <w:rsid w:val="00727082"/>
    <w:rPr>
      <w:rFonts w:eastAsiaTheme="minorEastAsia"/>
      <w:lang w:val="en-US" w:eastAsia="en-US"/>
    </w:rPr>
  </w:style>
  <w:style w:type="paragraph" w:customStyle="1" w:styleId="Style66">
    <w:name w:val="Style66"/>
    <w:basedOn w:val="a2"/>
    <w:uiPriority w:val="99"/>
    <w:rsid w:val="00727082"/>
    <w:rPr>
      <w:rFonts w:eastAsiaTheme="minorEastAsia"/>
      <w:lang w:val="en-US" w:eastAsia="en-US"/>
    </w:rPr>
  </w:style>
  <w:style w:type="character" w:customStyle="1" w:styleId="FontStyle82">
    <w:name w:val="Font Style82"/>
    <w:basedOn w:val="a3"/>
    <w:uiPriority w:val="99"/>
    <w:rsid w:val="007270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0">
    <w:name w:val="Font Style90"/>
    <w:basedOn w:val="a3"/>
    <w:uiPriority w:val="99"/>
    <w:rsid w:val="00727082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6">
    <w:name w:val="Font Style126"/>
    <w:basedOn w:val="a3"/>
    <w:uiPriority w:val="99"/>
    <w:rsid w:val="0072708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7">
    <w:name w:val="Font Style127"/>
    <w:basedOn w:val="a3"/>
    <w:uiPriority w:val="99"/>
    <w:rsid w:val="00727082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45">
    <w:name w:val="Style45"/>
    <w:basedOn w:val="a2"/>
    <w:uiPriority w:val="99"/>
    <w:rsid w:val="00C67E29"/>
    <w:pPr>
      <w:spacing w:line="485" w:lineRule="exact"/>
      <w:ind w:hanging="355"/>
    </w:pPr>
    <w:rPr>
      <w:lang w:val="en-US" w:eastAsia="en-US"/>
    </w:rPr>
  </w:style>
  <w:style w:type="paragraph" w:styleId="aff2">
    <w:name w:val="No Spacing"/>
    <w:uiPriority w:val="1"/>
    <w:qFormat/>
    <w:rsid w:val="006445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Неразрешенное упоминание1"/>
    <w:basedOn w:val="a3"/>
    <w:uiPriority w:val="99"/>
    <w:semiHidden/>
    <w:unhideWhenUsed/>
    <w:rsid w:val="00682AE2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3"/>
    <w:uiPriority w:val="99"/>
    <w:semiHidden/>
    <w:unhideWhenUsed/>
    <w:rsid w:val="00C90C9F"/>
    <w:rPr>
      <w:color w:val="605E5C"/>
      <w:shd w:val="clear" w:color="auto" w:fill="E1DFDD"/>
    </w:rPr>
  </w:style>
  <w:style w:type="character" w:styleId="aff3">
    <w:name w:val="FollowedHyperlink"/>
    <w:basedOn w:val="a3"/>
    <w:semiHidden/>
    <w:unhideWhenUsed/>
    <w:rsid w:val="00D250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9046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1904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9128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2874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3942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31741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59934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87339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0034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1764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413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34001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5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7882">
              <w:marLeft w:val="105"/>
              <w:marRight w:val="105"/>
              <w:marTop w:val="105"/>
              <w:marBottom w:val="105"/>
              <w:divBdr>
                <w:top w:val="single" w:sz="6" w:space="8" w:color="BBBBBB"/>
                <w:left w:val="single" w:sz="6" w:space="8" w:color="BBBBBB"/>
                <w:bottom w:val="single" w:sz="6" w:space="8" w:color="BBBBBB"/>
                <w:right w:val="single" w:sz="6" w:space="8" w:color="BBBBBB"/>
              </w:divBdr>
            </w:div>
            <w:div w:id="1199124361">
              <w:marLeft w:val="105"/>
              <w:marRight w:val="105"/>
              <w:marTop w:val="105"/>
              <w:marBottom w:val="105"/>
              <w:divBdr>
                <w:top w:val="single" w:sz="6" w:space="8" w:color="BBBBBB"/>
                <w:left w:val="single" w:sz="6" w:space="8" w:color="BBBBBB"/>
                <w:bottom w:val="single" w:sz="6" w:space="8" w:color="BBBBBB"/>
                <w:right w:val="single" w:sz="6" w:space="8" w:color="BBBBBB"/>
              </w:divBdr>
            </w:div>
            <w:div w:id="1716807933">
              <w:marLeft w:val="105"/>
              <w:marRight w:val="105"/>
              <w:marTop w:val="105"/>
              <w:marBottom w:val="105"/>
              <w:divBdr>
                <w:top w:val="single" w:sz="6" w:space="8" w:color="BBBBBB"/>
                <w:left w:val="single" w:sz="6" w:space="8" w:color="BBBBBB"/>
                <w:bottom w:val="single" w:sz="6" w:space="8" w:color="BBBBBB"/>
                <w:right w:val="single" w:sz="6" w:space="8" w:color="BBBBBB"/>
              </w:divBdr>
            </w:div>
            <w:div w:id="2131899907">
              <w:marLeft w:val="105"/>
              <w:marRight w:val="105"/>
              <w:marTop w:val="105"/>
              <w:marBottom w:val="105"/>
              <w:divBdr>
                <w:top w:val="single" w:sz="6" w:space="8" w:color="BBBBBB"/>
                <w:left w:val="single" w:sz="6" w:space="8" w:color="BBBBBB"/>
                <w:bottom w:val="single" w:sz="6" w:space="8" w:color="BBBBBB"/>
                <w:right w:val="single" w:sz="6" w:space="8" w:color="BBBBBB"/>
              </w:divBdr>
            </w:div>
          </w:divsChild>
        </w:div>
      </w:divsChild>
    </w:div>
    <w:div w:id="1184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5916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88311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9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623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88484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2100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22081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5165">
          <w:marLeft w:val="0"/>
          <w:marRight w:val="0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94314">
          <w:marLeft w:val="0"/>
          <w:marRight w:val="0"/>
          <w:marTop w:val="284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21" Type="http://schemas.openxmlformats.org/officeDocument/2006/relationships/image" Target="media/image5.wmf"/><Relationship Id="rId34" Type="http://schemas.openxmlformats.org/officeDocument/2006/relationships/hyperlink" Target="https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1%D0%B2%D0%BE%D0%B1%D0%BE%D0%B4%D0%BD%D0%BE%D0%B5_%D0%BF%D1%80%D0%BE%D0%B3%D1%80%D0%B0%D0%BC%D0%BC%D0%BD%D0%BE%D0%B5_%D0%BE%D0%B1%D0%B5%D1%81%D0%BF%D0%B5%D1%87%D0%B5%D0%BD%D0%B8%D0%B5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yperlink" Target="http://www.znanium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yperlink" Target="https://www.biblio-online.ru/bcode/49154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hyperlink" Target="http://biblioclub.ru/" TargetMode="External"/><Relationship Id="rId37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hyperlink" Target="http://lib.alpinadigital.ru/" TargetMode="Externa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31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2%D0%BE%D0%B1%D0%BE%D0%B4%D0%BD%D0%BE%D0%B5_%D0%BF%D1%80%D0%BE%D0%B3%D1%80%D0%B0%D0%BC%D0%BC%D0%BD%D0%BE%D0%B5_%D0%BE%D0%B1%D0%B5%D1%81%D0%BF%D0%B5%D1%87%D0%B5%D0%BD%D0%B8%D0%B5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s://e.lanbook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0CF8-34D7-49E1-9F61-41117EB9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28</Pages>
  <Words>6687</Words>
  <Characters>38120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44718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dc:description/>
  <cp:lastModifiedBy>Борисова Екатерина Владимировна</cp:lastModifiedBy>
  <cp:revision>5</cp:revision>
  <cp:lastPrinted>2016-11-01T04:15:00Z</cp:lastPrinted>
  <dcterms:created xsi:type="dcterms:W3CDTF">2022-11-17T19:40:00Z</dcterms:created>
  <dcterms:modified xsi:type="dcterms:W3CDTF">2022-12-12T06:55:00Z</dcterms:modified>
</cp:coreProperties>
</file>